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66A" w:rsidRDefault="00D2466A" w:rsidP="00D2466A">
      <w:pPr>
        <w:ind w:hanging="142"/>
        <w:rPr>
          <w:b/>
          <w:color w:val="00B0F0"/>
          <w:sz w:val="22"/>
        </w:rPr>
      </w:pPr>
      <w:r>
        <w:rPr>
          <w:b/>
          <w:noProof/>
          <w:color w:val="00B0F0"/>
          <w:sz w:val="22"/>
        </w:rPr>
        <w:drawing>
          <wp:anchor distT="0" distB="0" distL="114300" distR="114300" simplePos="0" relativeHeight="251658240" behindDoc="1" locked="0" layoutInCell="1" allowOverlap="1">
            <wp:simplePos x="0" y="0"/>
            <wp:positionH relativeFrom="column">
              <wp:posOffset>-306027</wp:posOffset>
            </wp:positionH>
            <wp:positionV relativeFrom="paragraph">
              <wp:posOffset>115834</wp:posOffset>
            </wp:positionV>
            <wp:extent cx="1357687" cy="1366463"/>
            <wp:effectExtent l="19050" t="0" r="0" b="0"/>
            <wp:wrapNone/>
            <wp:docPr id="2" name="Рисунок 1" descr="C:\Users\Ксения\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сения\Desktop\unnamed.jpg"/>
                    <pic:cNvPicPr>
                      <a:picLocks noChangeAspect="1" noChangeArrowheads="1"/>
                    </pic:cNvPicPr>
                  </pic:nvPicPr>
                  <pic:blipFill>
                    <a:blip r:embed="rId4" cstate="print"/>
                    <a:srcRect/>
                    <a:stretch>
                      <a:fillRect/>
                    </a:stretch>
                  </pic:blipFill>
                  <pic:spPr bwMode="auto">
                    <a:xfrm>
                      <a:off x="0" y="0"/>
                      <a:ext cx="1357687" cy="1366463"/>
                    </a:xfrm>
                    <a:prstGeom prst="rect">
                      <a:avLst/>
                    </a:prstGeom>
                    <a:noFill/>
                    <a:ln w="9525">
                      <a:noFill/>
                      <a:miter lim="800000"/>
                      <a:headEnd/>
                      <a:tailEnd/>
                    </a:ln>
                  </pic:spPr>
                </pic:pic>
              </a:graphicData>
            </a:graphic>
          </wp:anchor>
        </w:drawing>
      </w:r>
    </w:p>
    <w:p w:rsidR="00D2466A" w:rsidRDefault="00D2466A" w:rsidP="00D2466A">
      <w:pPr>
        <w:ind w:hanging="142"/>
        <w:rPr>
          <w:b/>
          <w:color w:val="00B0F0"/>
          <w:sz w:val="22"/>
        </w:rPr>
      </w:pPr>
    </w:p>
    <w:p w:rsidR="00A54B09" w:rsidRPr="00D2466A" w:rsidRDefault="00D2466A" w:rsidP="00D2466A">
      <w:pPr>
        <w:ind w:hanging="142"/>
        <w:rPr>
          <w:b/>
          <w:color w:val="00B0F0"/>
          <w:sz w:val="22"/>
        </w:rPr>
      </w:pPr>
      <w:r w:rsidRPr="00D2466A">
        <w:rPr>
          <w:b/>
          <w:color w:val="00B0F0"/>
          <w:sz w:val="22"/>
        </w:rPr>
        <w:t>МБДОУ № 2</w:t>
      </w:r>
    </w:p>
    <w:p w:rsidR="00D2466A" w:rsidRPr="00D2466A" w:rsidRDefault="00D2466A" w:rsidP="00D2466A">
      <w:pPr>
        <w:ind w:hanging="142"/>
        <w:rPr>
          <w:b/>
          <w:color w:val="00B0F0"/>
          <w:sz w:val="22"/>
        </w:rPr>
      </w:pPr>
      <w:r w:rsidRPr="00D2466A">
        <w:rPr>
          <w:b/>
          <w:color w:val="00B0F0"/>
          <w:sz w:val="22"/>
        </w:rPr>
        <w:t>г. Артемовский</w:t>
      </w:r>
    </w:p>
    <w:p w:rsidR="00A54B09" w:rsidRDefault="00A54B09" w:rsidP="00A54B09">
      <w:pPr>
        <w:jc w:val="center"/>
        <w:rPr>
          <w:b/>
          <w:sz w:val="28"/>
        </w:rPr>
      </w:pPr>
    </w:p>
    <w:p w:rsidR="007963EF" w:rsidRDefault="00553D5E" w:rsidP="00A54B09">
      <w:pPr>
        <w:jc w:val="center"/>
        <w:rPr>
          <w:b/>
          <w:sz w:val="28"/>
        </w:rPr>
      </w:pPr>
      <w:r>
        <w:rPr>
          <w:b/>
          <w:sz w:val="28"/>
        </w:rPr>
        <w:t xml:space="preserve">Маршрутный лист 20 апреля (3- 4 </w:t>
      </w:r>
      <w:r w:rsidR="00530982">
        <w:rPr>
          <w:b/>
          <w:sz w:val="28"/>
        </w:rPr>
        <w:t>года</w:t>
      </w:r>
      <w:r w:rsidR="00A54B09" w:rsidRPr="00A54B09">
        <w:rPr>
          <w:b/>
          <w:sz w:val="28"/>
        </w:rPr>
        <w:t>)</w:t>
      </w:r>
    </w:p>
    <w:p w:rsidR="00A54B09" w:rsidRDefault="00A54B09" w:rsidP="00A54B09">
      <w:pPr>
        <w:jc w:val="center"/>
        <w:rPr>
          <w:b/>
          <w:sz w:val="28"/>
        </w:rPr>
      </w:pPr>
      <w:r>
        <w:t xml:space="preserve"> </w:t>
      </w:r>
      <w:r>
        <w:rPr>
          <w:b/>
          <w:bCs/>
          <w:sz w:val="28"/>
          <w:szCs w:val="28"/>
        </w:rPr>
        <w:t>«В здоровом теле здоровый дух» (20-24 апреля)</w:t>
      </w:r>
    </w:p>
    <w:p w:rsidR="00A54B09" w:rsidRPr="00A54B09" w:rsidRDefault="00A54B09" w:rsidP="00A54B09">
      <w:pPr>
        <w:rPr>
          <w:b/>
          <w:sz w:val="28"/>
        </w:rPr>
      </w:pPr>
      <w:r>
        <w:rPr>
          <w:b/>
          <w:sz w:val="28"/>
        </w:rPr>
        <w:t xml:space="preserve"> </w:t>
      </w:r>
    </w:p>
    <w:p w:rsidR="00A54B09" w:rsidRDefault="00A54B09" w:rsidP="00A54B09">
      <w:pPr>
        <w:rPr>
          <w:sz w:val="28"/>
        </w:rPr>
      </w:pPr>
      <w:r>
        <w:rPr>
          <w:b/>
          <w:sz w:val="28"/>
        </w:rPr>
        <w:t xml:space="preserve">1) </w:t>
      </w:r>
      <w:r w:rsidRPr="00406A36">
        <w:rPr>
          <w:b/>
          <w:sz w:val="28"/>
        </w:rPr>
        <w:t>Проведите с ребенком веселую зарядку</w:t>
      </w:r>
      <w:r w:rsidR="00D2466A">
        <w:rPr>
          <w:sz w:val="28"/>
        </w:rPr>
        <w:t xml:space="preserve"> (</w:t>
      </w:r>
      <w:r w:rsidR="00354008">
        <w:rPr>
          <w:sz w:val="28"/>
        </w:rPr>
        <w:t>Зарядка с И-Лайкой</w:t>
      </w:r>
      <w:r w:rsidR="00D2466A">
        <w:rPr>
          <w:sz w:val="28"/>
        </w:rPr>
        <w:t>)</w:t>
      </w:r>
      <w:r w:rsidR="005B3544">
        <w:rPr>
          <w:sz w:val="28"/>
        </w:rPr>
        <w:t xml:space="preserve"> </w:t>
      </w:r>
      <w:hyperlink r:id="rId5" w:history="1">
        <w:r w:rsidR="00354008" w:rsidRPr="00986EBB">
          <w:rPr>
            <w:rStyle w:val="a8"/>
            <w:sz w:val="28"/>
          </w:rPr>
          <w:t>https://youtu.be/b0lnHl0cxGo</w:t>
        </w:r>
      </w:hyperlink>
    </w:p>
    <w:p w:rsidR="005B3544" w:rsidRDefault="00354008" w:rsidP="00354008">
      <w:pPr>
        <w:jc w:val="center"/>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25pt;height:24.25pt"/>
        </w:pict>
      </w:r>
      <w:r>
        <w:pict>
          <v:shape id="_x0000_i1027" type="#_x0000_t75" alt="" style="width:24.25pt;height:24.25pt"/>
        </w:pict>
      </w:r>
      <w:r>
        <w:rPr>
          <w:noProof/>
        </w:rPr>
        <w:drawing>
          <wp:inline distT="0" distB="0" distL="0" distR="0">
            <wp:extent cx="3085331" cy="1736332"/>
            <wp:effectExtent l="19050" t="0" r="769" b="0"/>
            <wp:docPr id="5" name="Рисунок 5" descr="C:\Users\Ксения\Desktop\Спорт\Нужно\Физкультура (3-7 лет)\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Ксения\Desktop\Спорт\Нужно\Физкультура (3-7 лет)\maxresdefault.jpg"/>
                    <pic:cNvPicPr>
                      <a:picLocks noChangeAspect="1" noChangeArrowheads="1"/>
                    </pic:cNvPicPr>
                  </pic:nvPicPr>
                  <pic:blipFill>
                    <a:blip r:embed="rId6" cstate="print"/>
                    <a:srcRect/>
                    <a:stretch>
                      <a:fillRect/>
                    </a:stretch>
                  </pic:blipFill>
                  <pic:spPr bwMode="auto">
                    <a:xfrm>
                      <a:off x="0" y="0"/>
                      <a:ext cx="3087468" cy="1737535"/>
                    </a:xfrm>
                    <a:prstGeom prst="rect">
                      <a:avLst/>
                    </a:prstGeom>
                    <a:ln>
                      <a:noFill/>
                    </a:ln>
                    <a:effectLst>
                      <a:softEdge rad="112500"/>
                    </a:effectLst>
                  </pic:spPr>
                </pic:pic>
              </a:graphicData>
            </a:graphic>
          </wp:inline>
        </w:drawing>
      </w:r>
    </w:p>
    <w:p w:rsidR="005B3544" w:rsidRPr="00D2466A" w:rsidRDefault="00354008" w:rsidP="005B3544">
      <w:pPr>
        <w:jc w:val="center"/>
        <w:rPr>
          <w:sz w:val="28"/>
        </w:rPr>
      </w:pPr>
      <w:r>
        <w:pict>
          <v:shape id="_x0000_i1025" type="#_x0000_t75" alt="" style="width:24.25pt;height:24.25pt"/>
        </w:pict>
      </w:r>
    </w:p>
    <w:p w:rsidR="005B3544" w:rsidRDefault="005B3544" w:rsidP="005B3544">
      <w:pPr>
        <w:rPr>
          <w:rStyle w:val="a4"/>
          <w:sz w:val="28"/>
          <w:szCs w:val="28"/>
        </w:rPr>
      </w:pPr>
      <w:r w:rsidRPr="005B3544">
        <w:rPr>
          <w:sz w:val="28"/>
          <w:szCs w:val="28"/>
        </w:rPr>
        <w:t xml:space="preserve">2) </w:t>
      </w:r>
      <w:r w:rsidRPr="00406A36">
        <w:rPr>
          <w:rStyle w:val="a4"/>
          <w:sz w:val="28"/>
          <w:szCs w:val="28"/>
        </w:rPr>
        <w:t xml:space="preserve">​​ </w:t>
      </w:r>
      <w:r w:rsidR="00406A36" w:rsidRPr="00406A36">
        <w:rPr>
          <w:rStyle w:val="a4"/>
          <w:sz w:val="28"/>
          <w:szCs w:val="28"/>
        </w:rPr>
        <w:t>Проведите с ребенком</w:t>
      </w:r>
      <w:r w:rsidR="00406A36">
        <w:rPr>
          <w:rStyle w:val="a4"/>
          <w:color w:val="444444"/>
          <w:sz w:val="28"/>
          <w:szCs w:val="28"/>
        </w:rPr>
        <w:t xml:space="preserve"> </w:t>
      </w:r>
      <w:r w:rsidR="00406A36">
        <w:rPr>
          <w:rStyle w:val="a4"/>
          <w:sz w:val="28"/>
          <w:szCs w:val="28"/>
        </w:rPr>
        <w:t>ф</w:t>
      </w:r>
      <w:r w:rsidRPr="00406A36">
        <w:rPr>
          <w:rStyle w:val="a4"/>
          <w:sz w:val="28"/>
          <w:szCs w:val="28"/>
        </w:rPr>
        <w:t>изкультминутк</w:t>
      </w:r>
      <w:r w:rsidR="00406A36">
        <w:rPr>
          <w:rStyle w:val="a4"/>
          <w:sz w:val="28"/>
          <w:szCs w:val="28"/>
        </w:rPr>
        <w:t>у</w:t>
      </w:r>
      <w:r w:rsidR="00354008">
        <w:rPr>
          <w:rStyle w:val="a4"/>
          <w:sz w:val="28"/>
          <w:szCs w:val="28"/>
        </w:rPr>
        <w:t xml:space="preserve"> («Зайка на лужайке»)</w:t>
      </w:r>
      <w:r w:rsidR="00406A36" w:rsidRPr="00406A36">
        <w:rPr>
          <w:rStyle w:val="a4"/>
          <w:sz w:val="28"/>
          <w:szCs w:val="28"/>
        </w:rPr>
        <w:t>:</w:t>
      </w:r>
    </w:p>
    <w:p w:rsidR="00354008" w:rsidRDefault="00354008" w:rsidP="005B3544">
      <w:pPr>
        <w:rPr>
          <w:rStyle w:val="a4"/>
          <w:sz w:val="28"/>
          <w:szCs w:val="28"/>
        </w:rPr>
      </w:pPr>
    </w:p>
    <w:p w:rsidR="00354008" w:rsidRDefault="00354008" w:rsidP="00354008">
      <w:pPr>
        <w:jc w:val="center"/>
        <w:rPr>
          <w:b/>
          <w:sz w:val="28"/>
          <w:szCs w:val="28"/>
        </w:rPr>
      </w:pPr>
      <w:r w:rsidRPr="00354008">
        <w:rPr>
          <w:b/>
          <w:sz w:val="28"/>
          <w:szCs w:val="28"/>
        </w:rPr>
        <w:drawing>
          <wp:inline distT="0" distB="0" distL="0" distR="0">
            <wp:extent cx="2018184" cy="1919641"/>
            <wp:effectExtent l="19050" t="0" r="1116" b="0"/>
            <wp:docPr id="1" name="Рисунок 3" descr="1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9.jpg"/>
                    <pic:cNvPicPr/>
                  </pic:nvPicPr>
                  <pic:blipFill>
                    <a:blip r:embed="rId7" cstate="print"/>
                    <a:stretch>
                      <a:fillRect/>
                    </a:stretch>
                  </pic:blipFill>
                  <pic:spPr>
                    <a:xfrm>
                      <a:off x="0" y="0"/>
                      <a:ext cx="2018184" cy="1919641"/>
                    </a:xfrm>
                    <a:prstGeom prst="rect">
                      <a:avLst/>
                    </a:prstGeom>
                    <a:ln>
                      <a:noFill/>
                    </a:ln>
                    <a:effectLst>
                      <a:softEdge rad="112500"/>
                    </a:effectLst>
                  </pic:spPr>
                </pic:pic>
              </a:graphicData>
            </a:graphic>
          </wp:inline>
        </w:drawing>
      </w:r>
    </w:p>
    <w:p w:rsidR="00354008" w:rsidRPr="00406A36" w:rsidRDefault="00354008" w:rsidP="00354008">
      <w:pPr>
        <w:jc w:val="center"/>
        <w:rPr>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
      <w:tblGrid>
        <w:gridCol w:w="4785"/>
        <w:gridCol w:w="4786"/>
      </w:tblGrid>
      <w:tr w:rsidR="00354008" w:rsidRPr="00261BC7" w:rsidTr="008913C3">
        <w:trPr>
          <w:trHeight w:val="330"/>
        </w:trPr>
        <w:tc>
          <w:tcPr>
            <w:tcW w:w="4785" w:type="dxa"/>
          </w:tcPr>
          <w:p w:rsidR="00354008" w:rsidRPr="00261BC7" w:rsidRDefault="00354008" w:rsidP="00633E71">
            <w:pPr>
              <w:rPr>
                <w:sz w:val="28"/>
                <w:szCs w:val="28"/>
              </w:rPr>
            </w:pPr>
            <w:r w:rsidRPr="00261BC7">
              <w:rPr>
                <w:sz w:val="28"/>
                <w:szCs w:val="28"/>
              </w:rPr>
              <w:t>Прыгали зайки</w:t>
            </w:r>
          </w:p>
          <w:p w:rsidR="00354008" w:rsidRPr="00261BC7" w:rsidRDefault="00354008" w:rsidP="00633E71">
            <w:pPr>
              <w:rPr>
                <w:sz w:val="28"/>
                <w:szCs w:val="28"/>
              </w:rPr>
            </w:pPr>
            <w:r w:rsidRPr="00261BC7">
              <w:rPr>
                <w:sz w:val="28"/>
                <w:szCs w:val="28"/>
              </w:rPr>
              <w:t>на большой лужайке</w:t>
            </w:r>
          </w:p>
        </w:tc>
        <w:tc>
          <w:tcPr>
            <w:tcW w:w="4786" w:type="dxa"/>
          </w:tcPr>
          <w:p w:rsidR="00354008" w:rsidRPr="00261BC7" w:rsidRDefault="00354008" w:rsidP="00633E71">
            <w:pPr>
              <w:rPr>
                <w:i/>
                <w:sz w:val="28"/>
                <w:szCs w:val="28"/>
              </w:rPr>
            </w:pPr>
            <w:r w:rsidRPr="00261BC7">
              <w:rPr>
                <w:i/>
                <w:sz w:val="28"/>
                <w:szCs w:val="28"/>
              </w:rPr>
              <w:t xml:space="preserve">Складываем руки на груди, </w:t>
            </w:r>
          </w:p>
          <w:p w:rsidR="00354008" w:rsidRPr="00261BC7" w:rsidRDefault="00354008" w:rsidP="00633E71">
            <w:pPr>
              <w:rPr>
                <w:i/>
                <w:sz w:val="28"/>
                <w:szCs w:val="28"/>
              </w:rPr>
            </w:pPr>
            <w:r w:rsidRPr="00261BC7">
              <w:rPr>
                <w:i/>
                <w:sz w:val="28"/>
                <w:szCs w:val="28"/>
              </w:rPr>
              <w:t>как заячьи лапки, и прыгаем</w:t>
            </w:r>
          </w:p>
        </w:tc>
      </w:tr>
      <w:tr w:rsidR="00354008" w:rsidRPr="00261BC7" w:rsidTr="008913C3">
        <w:trPr>
          <w:trHeight w:val="300"/>
        </w:trPr>
        <w:tc>
          <w:tcPr>
            <w:tcW w:w="4785" w:type="dxa"/>
          </w:tcPr>
          <w:p w:rsidR="00354008" w:rsidRPr="00261BC7" w:rsidRDefault="00354008" w:rsidP="00633E71">
            <w:pPr>
              <w:rPr>
                <w:sz w:val="28"/>
                <w:szCs w:val="28"/>
              </w:rPr>
            </w:pPr>
            <w:r w:rsidRPr="00261BC7">
              <w:rPr>
                <w:sz w:val="28"/>
                <w:szCs w:val="28"/>
              </w:rPr>
              <w:t>Прыгали, играли,</w:t>
            </w:r>
          </w:p>
          <w:p w:rsidR="00354008" w:rsidRPr="00261BC7" w:rsidRDefault="00354008" w:rsidP="00633E71">
            <w:pPr>
              <w:rPr>
                <w:sz w:val="28"/>
                <w:szCs w:val="28"/>
              </w:rPr>
            </w:pPr>
            <w:r w:rsidRPr="00261BC7">
              <w:rPr>
                <w:sz w:val="28"/>
                <w:szCs w:val="28"/>
              </w:rPr>
              <w:t>ушками махали.</w:t>
            </w:r>
          </w:p>
        </w:tc>
        <w:tc>
          <w:tcPr>
            <w:tcW w:w="4786" w:type="dxa"/>
          </w:tcPr>
          <w:p w:rsidR="00354008" w:rsidRPr="00261BC7" w:rsidRDefault="00354008" w:rsidP="00633E71">
            <w:pPr>
              <w:rPr>
                <w:i/>
                <w:sz w:val="28"/>
                <w:szCs w:val="28"/>
              </w:rPr>
            </w:pPr>
            <w:r w:rsidRPr="00261BC7">
              <w:rPr>
                <w:i/>
                <w:sz w:val="28"/>
                <w:szCs w:val="28"/>
              </w:rPr>
              <w:t>Приставляем ладони к голове,</w:t>
            </w:r>
          </w:p>
          <w:p w:rsidR="00354008" w:rsidRPr="00261BC7" w:rsidRDefault="00354008" w:rsidP="00633E71">
            <w:pPr>
              <w:rPr>
                <w:i/>
                <w:sz w:val="28"/>
                <w:szCs w:val="28"/>
              </w:rPr>
            </w:pPr>
            <w:r w:rsidRPr="00261BC7">
              <w:rPr>
                <w:i/>
                <w:sz w:val="28"/>
                <w:szCs w:val="28"/>
              </w:rPr>
              <w:t>шевелим ими и прыгаем.</w:t>
            </w:r>
          </w:p>
        </w:tc>
      </w:tr>
      <w:tr w:rsidR="00354008" w:rsidRPr="00261BC7" w:rsidTr="008913C3">
        <w:trPr>
          <w:trHeight w:val="270"/>
        </w:trPr>
        <w:tc>
          <w:tcPr>
            <w:tcW w:w="4785" w:type="dxa"/>
          </w:tcPr>
          <w:p w:rsidR="00354008" w:rsidRPr="00261BC7" w:rsidRDefault="00354008" w:rsidP="00633E71">
            <w:pPr>
              <w:rPr>
                <w:sz w:val="28"/>
                <w:szCs w:val="28"/>
              </w:rPr>
            </w:pPr>
            <w:r w:rsidRPr="00261BC7">
              <w:rPr>
                <w:sz w:val="28"/>
                <w:szCs w:val="28"/>
              </w:rPr>
              <w:t>Расшумелись, разругались!</w:t>
            </w:r>
          </w:p>
          <w:p w:rsidR="00354008" w:rsidRPr="00261BC7" w:rsidRDefault="00354008" w:rsidP="00633E71">
            <w:pPr>
              <w:rPr>
                <w:sz w:val="28"/>
                <w:szCs w:val="28"/>
              </w:rPr>
            </w:pPr>
            <w:r w:rsidRPr="00261BC7">
              <w:rPr>
                <w:sz w:val="28"/>
                <w:szCs w:val="28"/>
              </w:rPr>
              <w:t>По лужайке разбежались.</w:t>
            </w:r>
          </w:p>
        </w:tc>
        <w:tc>
          <w:tcPr>
            <w:tcW w:w="4786" w:type="dxa"/>
          </w:tcPr>
          <w:p w:rsidR="00354008" w:rsidRPr="00261BC7" w:rsidRDefault="00354008" w:rsidP="00633E71">
            <w:pPr>
              <w:rPr>
                <w:i/>
                <w:sz w:val="28"/>
                <w:szCs w:val="28"/>
              </w:rPr>
            </w:pPr>
            <w:r w:rsidRPr="00261BC7">
              <w:rPr>
                <w:i/>
                <w:sz w:val="28"/>
                <w:szCs w:val="28"/>
              </w:rPr>
              <w:t>Поворачиваемся друг к другу и машем руками.</w:t>
            </w:r>
          </w:p>
          <w:p w:rsidR="00354008" w:rsidRPr="00261BC7" w:rsidRDefault="00354008" w:rsidP="00633E71">
            <w:pPr>
              <w:rPr>
                <w:i/>
                <w:sz w:val="28"/>
                <w:szCs w:val="28"/>
              </w:rPr>
            </w:pPr>
            <w:r w:rsidRPr="00261BC7">
              <w:rPr>
                <w:i/>
                <w:sz w:val="28"/>
                <w:szCs w:val="28"/>
              </w:rPr>
              <w:t>Разбегаемся в разные стороны.</w:t>
            </w:r>
          </w:p>
        </w:tc>
      </w:tr>
      <w:tr w:rsidR="00354008" w:rsidRPr="00261BC7" w:rsidTr="008913C3">
        <w:trPr>
          <w:trHeight w:val="315"/>
        </w:trPr>
        <w:tc>
          <w:tcPr>
            <w:tcW w:w="4785" w:type="dxa"/>
          </w:tcPr>
          <w:p w:rsidR="00354008" w:rsidRPr="00261BC7" w:rsidRDefault="00354008" w:rsidP="00633E71">
            <w:pPr>
              <w:rPr>
                <w:sz w:val="28"/>
                <w:szCs w:val="28"/>
              </w:rPr>
            </w:pPr>
            <w:r w:rsidRPr="00261BC7">
              <w:rPr>
                <w:sz w:val="28"/>
                <w:szCs w:val="28"/>
              </w:rPr>
              <w:t>Вдруг лиса! Где мой обед?</w:t>
            </w:r>
          </w:p>
          <w:p w:rsidR="00354008" w:rsidRPr="00261BC7" w:rsidRDefault="00354008" w:rsidP="00633E71">
            <w:pPr>
              <w:rPr>
                <w:sz w:val="28"/>
                <w:szCs w:val="28"/>
              </w:rPr>
            </w:pPr>
            <w:r w:rsidRPr="00261BC7">
              <w:rPr>
                <w:sz w:val="28"/>
                <w:szCs w:val="28"/>
              </w:rPr>
              <w:t>Где зайчата? Нет как нет!</w:t>
            </w:r>
          </w:p>
        </w:tc>
        <w:tc>
          <w:tcPr>
            <w:tcW w:w="4786" w:type="dxa"/>
          </w:tcPr>
          <w:p w:rsidR="00354008" w:rsidRPr="00261BC7" w:rsidRDefault="00354008" w:rsidP="00633E71">
            <w:pPr>
              <w:rPr>
                <w:i/>
                <w:sz w:val="28"/>
                <w:szCs w:val="28"/>
              </w:rPr>
            </w:pPr>
            <w:r w:rsidRPr="00261BC7">
              <w:rPr>
                <w:i/>
                <w:sz w:val="28"/>
                <w:szCs w:val="28"/>
              </w:rPr>
              <w:t>Садимся на корточки и закрываем лицо руками.</w:t>
            </w:r>
          </w:p>
        </w:tc>
      </w:tr>
    </w:tbl>
    <w:p w:rsidR="00D2466A" w:rsidRDefault="00D2466A" w:rsidP="00A54B09">
      <w:pPr>
        <w:rPr>
          <w:sz w:val="28"/>
          <w:szCs w:val="28"/>
        </w:rPr>
      </w:pPr>
    </w:p>
    <w:p w:rsidR="008E2E9D" w:rsidRDefault="008E2E9D" w:rsidP="00A54B09">
      <w:pPr>
        <w:rPr>
          <w:sz w:val="28"/>
          <w:szCs w:val="28"/>
        </w:rPr>
      </w:pPr>
    </w:p>
    <w:p w:rsidR="008E2E9D" w:rsidRDefault="008E2E9D" w:rsidP="00A54B09">
      <w:pPr>
        <w:rPr>
          <w:sz w:val="28"/>
          <w:szCs w:val="28"/>
        </w:rPr>
      </w:pPr>
    </w:p>
    <w:p w:rsidR="008E2E9D" w:rsidRDefault="008E2E9D" w:rsidP="00A54B09">
      <w:pPr>
        <w:rPr>
          <w:sz w:val="28"/>
          <w:szCs w:val="28"/>
        </w:rPr>
      </w:pPr>
    </w:p>
    <w:p w:rsidR="008E2E9D" w:rsidRDefault="008E2E9D" w:rsidP="00A54B09">
      <w:pPr>
        <w:rPr>
          <w:sz w:val="28"/>
          <w:szCs w:val="28"/>
        </w:rPr>
      </w:pPr>
    </w:p>
    <w:p w:rsidR="008E2E9D" w:rsidRDefault="008E2E9D" w:rsidP="00A54B09">
      <w:pPr>
        <w:rPr>
          <w:sz w:val="28"/>
          <w:szCs w:val="28"/>
        </w:rPr>
      </w:pPr>
    </w:p>
    <w:p w:rsidR="008E2E9D" w:rsidRDefault="008E2E9D" w:rsidP="00A54B09">
      <w:pPr>
        <w:rPr>
          <w:sz w:val="28"/>
          <w:szCs w:val="28"/>
        </w:rPr>
      </w:pPr>
    </w:p>
    <w:p w:rsidR="008E2E9D" w:rsidRDefault="008E2E9D" w:rsidP="00A54B09">
      <w:pPr>
        <w:rPr>
          <w:sz w:val="28"/>
          <w:szCs w:val="28"/>
        </w:rPr>
      </w:pPr>
    </w:p>
    <w:p w:rsidR="00406A36" w:rsidRPr="00406A36" w:rsidRDefault="00406A36" w:rsidP="00A54B09">
      <w:pPr>
        <w:rPr>
          <w:b/>
          <w:sz w:val="28"/>
          <w:szCs w:val="28"/>
        </w:rPr>
      </w:pPr>
      <w:r>
        <w:rPr>
          <w:sz w:val="28"/>
          <w:szCs w:val="28"/>
        </w:rPr>
        <w:t xml:space="preserve">3) </w:t>
      </w:r>
      <w:r>
        <w:rPr>
          <w:b/>
          <w:sz w:val="28"/>
          <w:szCs w:val="28"/>
        </w:rPr>
        <w:t>Проведите с ребенком пальчиковую игру</w:t>
      </w:r>
      <w:r w:rsidRPr="00406A36">
        <w:rPr>
          <w:b/>
          <w:sz w:val="28"/>
          <w:szCs w:val="28"/>
        </w:rPr>
        <w:t>:</w:t>
      </w:r>
    </w:p>
    <w:p w:rsidR="008E2E9D" w:rsidRDefault="008E2E9D" w:rsidP="008E2E9D">
      <w:pPr>
        <w:jc w:val="both"/>
        <w:rPr>
          <w:rStyle w:val="a4"/>
          <w:rFonts w:ascii="Palatino Linotype" w:hAnsi="Palatino Linotype" w:cs="Segoe UI"/>
          <w:color w:val="444444"/>
          <w:sz w:val="22"/>
          <w:szCs w:val="22"/>
        </w:rPr>
      </w:pPr>
    </w:p>
    <w:p w:rsidR="008E2E9D" w:rsidRPr="008E2E9D" w:rsidRDefault="008E2E9D" w:rsidP="008E2E9D">
      <w:pPr>
        <w:jc w:val="both"/>
        <w:rPr>
          <w:sz w:val="28"/>
          <w:szCs w:val="28"/>
        </w:rPr>
      </w:pPr>
      <w:r w:rsidRPr="008E2E9D">
        <w:rPr>
          <w:rStyle w:val="a4"/>
          <w:sz w:val="28"/>
          <w:szCs w:val="28"/>
        </w:rPr>
        <w:t>Пальчиковая гимнастика: </w:t>
      </w:r>
      <w:r w:rsidRPr="008E2E9D">
        <w:rPr>
          <w:rStyle w:val="ms-rtethemeforecolor-1-5"/>
          <w:b/>
          <w:bCs/>
          <w:sz w:val="28"/>
          <w:szCs w:val="28"/>
        </w:rPr>
        <w:t>"ВЕСНА"</w:t>
      </w:r>
    </w:p>
    <w:p w:rsidR="008E2E9D" w:rsidRPr="008E2E9D" w:rsidRDefault="006467FE" w:rsidP="008E2E9D">
      <w:pPr>
        <w:jc w:val="both"/>
        <w:rPr>
          <w:sz w:val="28"/>
          <w:szCs w:val="28"/>
        </w:rPr>
      </w:pPr>
      <w:r>
        <w:rPr>
          <w:noProof/>
          <w:sz w:val="28"/>
          <w:szCs w:val="28"/>
        </w:rPr>
        <w:drawing>
          <wp:anchor distT="0" distB="0" distL="114300" distR="114300" simplePos="0" relativeHeight="251659264" behindDoc="1" locked="0" layoutInCell="1" allowOverlap="1">
            <wp:simplePos x="0" y="0"/>
            <wp:positionH relativeFrom="column">
              <wp:posOffset>5283114</wp:posOffset>
            </wp:positionH>
            <wp:positionV relativeFrom="paragraph">
              <wp:posOffset>145515</wp:posOffset>
            </wp:positionV>
            <wp:extent cx="1357688" cy="1818526"/>
            <wp:effectExtent l="19050" t="0" r="0" b="0"/>
            <wp:wrapNone/>
            <wp:docPr id="9" name="Рисунок 9" descr="C:\Users\Ксения\Desktop\Спорт\Нужно\Физкультура (3-7 лет)\56edb14640184d3335dfc890323206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Ксения\Desktop\Спорт\Нужно\Физкультура (3-7 лет)\56edb14640184d3335dfc890323206a0.jpg"/>
                    <pic:cNvPicPr>
                      <a:picLocks noChangeAspect="1" noChangeArrowheads="1"/>
                    </pic:cNvPicPr>
                  </pic:nvPicPr>
                  <pic:blipFill>
                    <a:blip r:embed="rId8" cstate="print"/>
                    <a:srcRect/>
                    <a:stretch>
                      <a:fillRect/>
                    </a:stretch>
                  </pic:blipFill>
                  <pic:spPr bwMode="auto">
                    <a:xfrm>
                      <a:off x="0" y="0"/>
                      <a:ext cx="1357688" cy="1818526"/>
                    </a:xfrm>
                    <a:prstGeom prst="rect">
                      <a:avLst/>
                    </a:prstGeom>
                    <a:noFill/>
                    <a:ln w="9525">
                      <a:noFill/>
                      <a:miter lim="800000"/>
                      <a:headEnd/>
                      <a:tailEnd/>
                    </a:ln>
                  </pic:spPr>
                </pic:pic>
              </a:graphicData>
            </a:graphic>
          </wp:anchor>
        </w:drawing>
      </w:r>
      <w:r w:rsidR="008E2E9D" w:rsidRPr="008E2E9D">
        <w:rPr>
          <w:rStyle w:val="ms-rtefontface-9"/>
          <w:sz w:val="28"/>
          <w:szCs w:val="28"/>
        </w:rPr>
        <w:t>"Кап-кап-кап»,- капель звенит, (</w:t>
      </w:r>
      <w:r w:rsidR="008E2E9D" w:rsidRPr="008E2E9D">
        <w:rPr>
          <w:rStyle w:val="a5"/>
          <w:sz w:val="28"/>
          <w:szCs w:val="28"/>
        </w:rPr>
        <w:t>Стучим правым указательным пальцем по левой ладошке)</w:t>
      </w:r>
    </w:p>
    <w:p w:rsidR="008E2E9D" w:rsidRPr="008E2E9D" w:rsidRDefault="008E2E9D" w:rsidP="008E2E9D">
      <w:pPr>
        <w:jc w:val="both"/>
        <w:rPr>
          <w:sz w:val="28"/>
          <w:szCs w:val="28"/>
        </w:rPr>
      </w:pPr>
      <w:r w:rsidRPr="008E2E9D">
        <w:rPr>
          <w:rStyle w:val="ms-rtefontface-9"/>
          <w:sz w:val="28"/>
          <w:szCs w:val="28"/>
        </w:rPr>
        <w:t>Словно с нами говорит. (</w:t>
      </w:r>
      <w:r w:rsidRPr="008E2E9D">
        <w:rPr>
          <w:rStyle w:val="a5"/>
          <w:sz w:val="28"/>
          <w:szCs w:val="28"/>
        </w:rPr>
        <w:t>Стучим левым указательным пальцем по правой ладошке)</w:t>
      </w:r>
    </w:p>
    <w:p w:rsidR="008E2E9D" w:rsidRPr="008E2E9D" w:rsidRDefault="008E2E9D" w:rsidP="008E2E9D">
      <w:pPr>
        <w:jc w:val="both"/>
        <w:rPr>
          <w:sz w:val="28"/>
          <w:szCs w:val="28"/>
        </w:rPr>
      </w:pPr>
      <w:r w:rsidRPr="008E2E9D">
        <w:rPr>
          <w:rStyle w:val="ms-rtefontface-9"/>
          <w:sz w:val="28"/>
          <w:szCs w:val="28"/>
        </w:rPr>
        <w:t>Плачут от тепла сосульки    </w:t>
      </w:r>
      <w:r w:rsidRPr="008E2E9D">
        <w:rPr>
          <w:rStyle w:val="a5"/>
          <w:sz w:val="28"/>
          <w:szCs w:val="28"/>
        </w:rPr>
        <w:t>(Руки поднимаем вверх, кисти рук опускаем вниз, пальцы разводим, трясем кистями )</w:t>
      </w:r>
    </w:p>
    <w:p w:rsidR="008E2E9D" w:rsidRPr="008E2E9D" w:rsidRDefault="008E2E9D" w:rsidP="008E2E9D">
      <w:pPr>
        <w:jc w:val="both"/>
        <w:rPr>
          <w:sz w:val="28"/>
          <w:szCs w:val="28"/>
        </w:rPr>
      </w:pPr>
      <w:r w:rsidRPr="008E2E9D">
        <w:rPr>
          <w:rStyle w:val="ms-rtefontface-9"/>
          <w:sz w:val="28"/>
          <w:szCs w:val="28"/>
        </w:rPr>
        <w:t>И на крышах талый снег.   </w:t>
      </w:r>
      <w:r w:rsidRPr="008E2E9D">
        <w:rPr>
          <w:rStyle w:val="a5"/>
          <w:sz w:val="28"/>
          <w:szCs w:val="28"/>
        </w:rPr>
        <w:t>(Соединяем руки над головой углом)</w:t>
      </w:r>
    </w:p>
    <w:p w:rsidR="008E2E9D" w:rsidRPr="008E2E9D" w:rsidRDefault="008E2E9D" w:rsidP="008E2E9D">
      <w:pPr>
        <w:jc w:val="both"/>
        <w:rPr>
          <w:sz w:val="28"/>
          <w:szCs w:val="28"/>
        </w:rPr>
      </w:pPr>
      <w:r w:rsidRPr="008E2E9D">
        <w:rPr>
          <w:rStyle w:val="ms-rtefontface-9"/>
          <w:sz w:val="28"/>
          <w:szCs w:val="28"/>
        </w:rPr>
        <w:t>А у всех людей весною   </w:t>
      </w:r>
      <w:r w:rsidRPr="008E2E9D">
        <w:rPr>
          <w:rStyle w:val="a5"/>
          <w:sz w:val="28"/>
          <w:szCs w:val="28"/>
        </w:rPr>
        <w:t> (Разводим руки в стороны)</w:t>
      </w:r>
    </w:p>
    <w:p w:rsidR="008E2E9D" w:rsidRPr="008E2E9D" w:rsidRDefault="008E2E9D" w:rsidP="008E2E9D">
      <w:pPr>
        <w:jc w:val="both"/>
        <w:rPr>
          <w:sz w:val="28"/>
          <w:szCs w:val="28"/>
        </w:rPr>
      </w:pPr>
      <w:r w:rsidRPr="008E2E9D">
        <w:rPr>
          <w:rStyle w:val="ms-rtefontface-9"/>
          <w:sz w:val="28"/>
          <w:szCs w:val="28"/>
        </w:rPr>
        <w:t>Это вызывает смех!     </w:t>
      </w:r>
      <w:r w:rsidRPr="008E2E9D">
        <w:rPr>
          <w:rStyle w:val="a5"/>
          <w:sz w:val="28"/>
          <w:szCs w:val="28"/>
        </w:rPr>
        <w:t>(Хлопаем в ладоши и улыбаемся)</w:t>
      </w:r>
    </w:p>
    <w:p w:rsidR="006467FE" w:rsidRDefault="006467FE" w:rsidP="006467FE">
      <w:pPr>
        <w:rPr>
          <w:sz w:val="28"/>
          <w:szCs w:val="28"/>
        </w:rPr>
      </w:pPr>
    </w:p>
    <w:p w:rsidR="006467FE" w:rsidRDefault="006467FE" w:rsidP="006467FE">
      <w:pPr>
        <w:rPr>
          <w:b/>
          <w:sz w:val="28"/>
          <w:szCs w:val="28"/>
        </w:rPr>
      </w:pPr>
      <w:r>
        <w:rPr>
          <w:sz w:val="28"/>
          <w:szCs w:val="28"/>
        </w:rPr>
        <w:t xml:space="preserve">4) </w:t>
      </w:r>
      <w:r w:rsidRPr="006467FE">
        <w:rPr>
          <w:b/>
          <w:sz w:val="28"/>
          <w:szCs w:val="28"/>
        </w:rPr>
        <w:t>Проведите с ребенком гимнастику для глаз</w:t>
      </w:r>
      <w:r>
        <w:rPr>
          <w:b/>
          <w:sz w:val="28"/>
          <w:szCs w:val="28"/>
        </w:rPr>
        <w:t xml:space="preserve"> (ежедневно)</w:t>
      </w:r>
    </w:p>
    <w:p w:rsidR="006467FE" w:rsidRDefault="006467FE" w:rsidP="006467FE">
      <w:pPr>
        <w:rPr>
          <w:b/>
          <w:sz w:val="28"/>
          <w:szCs w:val="28"/>
        </w:rPr>
      </w:pPr>
    </w:p>
    <w:p w:rsidR="006467FE" w:rsidRDefault="006467FE" w:rsidP="006467FE">
      <w:pPr>
        <w:jc w:val="center"/>
        <w:rPr>
          <w:sz w:val="28"/>
          <w:szCs w:val="28"/>
        </w:rPr>
      </w:pPr>
    </w:p>
    <w:p w:rsidR="00D2466A" w:rsidRDefault="006467FE" w:rsidP="006467FE">
      <w:pPr>
        <w:jc w:val="center"/>
        <w:rPr>
          <w:sz w:val="28"/>
          <w:szCs w:val="28"/>
        </w:rPr>
      </w:pPr>
      <w:r>
        <w:rPr>
          <w:noProof/>
          <w:color w:val="000000"/>
          <w:w w:val="0"/>
          <w:sz w:val="0"/>
          <w:szCs w:val="0"/>
          <w:u w:color="000000"/>
          <w:bdr w:val="none" w:sz="0" w:space="0" w:color="000000"/>
          <w:shd w:val="clear" w:color="000000" w:fill="000000"/>
        </w:rPr>
        <w:drawing>
          <wp:inline distT="0" distB="0" distL="0" distR="0">
            <wp:extent cx="4473091" cy="6328197"/>
            <wp:effectExtent l="19050" t="0" r="3659" b="0"/>
            <wp:docPr id="14" name="Рисунок 14" descr="C:\Users\Ксения\Desktop\Спорт\Нужно\Физкультура (3-7 лет)\04cf4e841435d813a9167f86abda9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Ксения\Desktop\Спорт\Нужно\Физкультура (3-7 лет)\04cf4e841435d813a9167f86abda9399.jpg"/>
                    <pic:cNvPicPr>
                      <a:picLocks noChangeAspect="1" noChangeArrowheads="1"/>
                    </pic:cNvPicPr>
                  </pic:nvPicPr>
                  <pic:blipFill>
                    <a:blip r:embed="rId9" cstate="print"/>
                    <a:srcRect/>
                    <a:stretch>
                      <a:fillRect/>
                    </a:stretch>
                  </pic:blipFill>
                  <pic:spPr bwMode="auto">
                    <a:xfrm>
                      <a:off x="0" y="0"/>
                      <a:ext cx="4473184" cy="6328328"/>
                    </a:xfrm>
                    <a:prstGeom prst="rect">
                      <a:avLst/>
                    </a:prstGeom>
                    <a:noFill/>
                    <a:ln w="9525">
                      <a:noFill/>
                      <a:miter lim="800000"/>
                      <a:headEnd/>
                      <a:tailEnd/>
                    </a:ln>
                  </pic:spPr>
                </pic:pic>
              </a:graphicData>
            </a:graphic>
          </wp:inline>
        </w:drawing>
      </w:r>
    </w:p>
    <w:p w:rsidR="006467FE" w:rsidRDefault="006467FE" w:rsidP="006467FE">
      <w:pPr>
        <w:rPr>
          <w:sz w:val="28"/>
          <w:szCs w:val="28"/>
        </w:rPr>
      </w:pPr>
    </w:p>
    <w:p w:rsidR="006467FE" w:rsidRDefault="006467FE" w:rsidP="006467FE">
      <w:pPr>
        <w:rPr>
          <w:sz w:val="28"/>
          <w:szCs w:val="28"/>
        </w:rPr>
      </w:pPr>
    </w:p>
    <w:p w:rsidR="006467FE" w:rsidRDefault="006467FE" w:rsidP="006467FE">
      <w:pPr>
        <w:rPr>
          <w:b/>
          <w:sz w:val="28"/>
          <w:szCs w:val="28"/>
        </w:rPr>
      </w:pPr>
      <w:r>
        <w:rPr>
          <w:sz w:val="28"/>
          <w:szCs w:val="28"/>
        </w:rPr>
        <w:t xml:space="preserve">5) </w:t>
      </w:r>
      <w:r w:rsidRPr="006467FE">
        <w:rPr>
          <w:b/>
          <w:sz w:val="28"/>
          <w:szCs w:val="28"/>
        </w:rPr>
        <w:t>Провести с ребенком физкультурное занятие:</w:t>
      </w:r>
    </w:p>
    <w:p w:rsidR="006467FE" w:rsidRDefault="006467FE" w:rsidP="006467FE">
      <w:pPr>
        <w:rPr>
          <w:b/>
          <w:sz w:val="28"/>
          <w:szCs w:val="28"/>
        </w:rPr>
      </w:pPr>
    </w:p>
    <w:p w:rsidR="005E7D2A" w:rsidRDefault="005E7D2A" w:rsidP="005E7D2A">
      <w:pPr>
        <w:pStyle w:val="3Zaniatie2"/>
        <w:spacing w:before="0" w:after="200" w:line="240" w:lineRule="auto"/>
        <w:rPr>
          <w:rFonts w:ascii="Times New Roman" w:hAnsi="Times New Roman" w:cs="Times New Roman"/>
          <w:b/>
          <w:sz w:val="32"/>
          <w:szCs w:val="32"/>
          <w:lang w:val="ru-RU"/>
        </w:rPr>
      </w:pPr>
      <w:r>
        <w:rPr>
          <w:rFonts w:ascii="Times New Roman" w:hAnsi="Times New Roman" w:cs="Times New Roman"/>
          <w:b/>
          <w:sz w:val="32"/>
          <w:szCs w:val="32"/>
          <w:lang w:val="ru-RU"/>
        </w:rPr>
        <w:t>Занятие 29</w:t>
      </w:r>
    </w:p>
    <w:p w:rsidR="005E7D2A" w:rsidRPr="007E7B29" w:rsidRDefault="005E7D2A" w:rsidP="005E7D2A">
      <w:pPr>
        <w:pStyle w:val="Tekst"/>
        <w:spacing w:line="240" w:lineRule="auto"/>
        <w:ind w:firstLine="397"/>
        <w:rPr>
          <w:rFonts w:ascii="Times New Roman" w:hAnsi="Times New Roman" w:cs="Times New Roman"/>
          <w:sz w:val="28"/>
          <w:szCs w:val="24"/>
          <w:lang w:val="ru-RU"/>
        </w:rPr>
      </w:pPr>
      <w:r w:rsidRPr="007E7B29">
        <w:rPr>
          <w:rFonts w:ascii="Times New Roman" w:hAnsi="Times New Roman" w:cs="Times New Roman"/>
          <w:b/>
          <w:bCs/>
          <w:sz w:val="28"/>
          <w:szCs w:val="24"/>
          <w:lang w:val="ru-RU"/>
        </w:rPr>
        <w:t>Задачи.</w:t>
      </w:r>
      <w:r w:rsidRPr="007E7B29">
        <w:rPr>
          <w:rFonts w:ascii="Times New Roman" w:hAnsi="Times New Roman" w:cs="Times New Roman"/>
          <w:sz w:val="28"/>
          <w:szCs w:val="24"/>
          <w:lang w:val="ru-RU"/>
        </w:rPr>
        <w:t xml:space="preserve"> Повторить ходьбу и бег вокруг предметов, прыжки через шнуры. Упражнять в сохранении равновесия при ходьбе на повышенной опоре. </w:t>
      </w:r>
    </w:p>
    <w:p w:rsidR="005E7D2A" w:rsidRPr="007E7B29" w:rsidRDefault="005E7D2A" w:rsidP="005E7D2A">
      <w:pPr>
        <w:pStyle w:val="Tekst"/>
        <w:spacing w:line="240" w:lineRule="auto"/>
        <w:ind w:firstLine="397"/>
        <w:rPr>
          <w:rFonts w:ascii="Times New Roman" w:hAnsi="Times New Roman" w:cs="Times New Roman"/>
          <w:sz w:val="28"/>
          <w:szCs w:val="24"/>
          <w:lang w:val="ru-RU"/>
        </w:rPr>
      </w:pPr>
      <w:r w:rsidRPr="007E7B29">
        <w:rPr>
          <w:rFonts w:ascii="Times New Roman" w:hAnsi="Times New Roman" w:cs="Times New Roman"/>
          <w:b/>
          <w:bCs/>
          <w:sz w:val="28"/>
          <w:szCs w:val="24"/>
          <w:lang w:val="ru-RU"/>
        </w:rPr>
        <w:t>1-я часть.</w:t>
      </w:r>
      <w:r w:rsidRPr="007E7B29">
        <w:rPr>
          <w:rFonts w:ascii="Times New Roman" w:hAnsi="Times New Roman" w:cs="Times New Roman"/>
          <w:sz w:val="28"/>
          <w:szCs w:val="24"/>
          <w:lang w:val="ru-RU"/>
        </w:rPr>
        <w:t xml:space="preserve"> Ходьба вокруг кубиков (по 2 кубика на каждого ребенка). Выполняется ходьба по кругу, затем бег. Остановка, поворот в другую сторону и продолжение ходьбы и бега вокруг кубиков. </w:t>
      </w:r>
    </w:p>
    <w:p w:rsidR="005E7D2A" w:rsidRPr="007E7B29" w:rsidRDefault="005E7D2A" w:rsidP="005E7D2A">
      <w:pPr>
        <w:pStyle w:val="Tekst"/>
        <w:spacing w:line="240" w:lineRule="auto"/>
        <w:ind w:firstLine="397"/>
        <w:rPr>
          <w:rFonts w:ascii="Times New Roman" w:hAnsi="Times New Roman" w:cs="Times New Roman"/>
          <w:i/>
          <w:iCs/>
          <w:sz w:val="28"/>
          <w:szCs w:val="24"/>
          <w:lang w:val="ru-RU"/>
        </w:rPr>
      </w:pPr>
      <w:r w:rsidRPr="007E7B29">
        <w:rPr>
          <w:rFonts w:ascii="Times New Roman" w:hAnsi="Times New Roman" w:cs="Times New Roman"/>
          <w:b/>
          <w:bCs/>
          <w:sz w:val="28"/>
          <w:szCs w:val="24"/>
          <w:lang w:val="ru-RU"/>
        </w:rPr>
        <w:t>2-я часть.</w:t>
      </w:r>
      <w:r w:rsidRPr="007E7B29">
        <w:rPr>
          <w:rFonts w:ascii="Times New Roman" w:hAnsi="Times New Roman" w:cs="Times New Roman"/>
          <w:sz w:val="28"/>
          <w:szCs w:val="24"/>
          <w:lang w:val="ru-RU"/>
        </w:rPr>
        <w:t xml:space="preserve"> </w:t>
      </w:r>
      <w:r w:rsidRPr="007E7B29">
        <w:rPr>
          <w:rFonts w:ascii="Times New Roman" w:hAnsi="Times New Roman" w:cs="Times New Roman"/>
          <w:i/>
          <w:iCs/>
          <w:sz w:val="28"/>
          <w:szCs w:val="24"/>
          <w:lang w:val="ru-RU"/>
        </w:rPr>
        <w:t>Общеразвивающие упражнения на скамейке с кубиком.</w:t>
      </w:r>
    </w:p>
    <w:p w:rsidR="005E7D2A" w:rsidRPr="007E7B29" w:rsidRDefault="005E7D2A" w:rsidP="005E7D2A">
      <w:pPr>
        <w:pStyle w:val="Tekst"/>
        <w:spacing w:line="240" w:lineRule="auto"/>
        <w:ind w:firstLine="397"/>
        <w:rPr>
          <w:rFonts w:ascii="Times New Roman" w:hAnsi="Times New Roman" w:cs="Times New Roman"/>
          <w:sz w:val="28"/>
          <w:szCs w:val="24"/>
          <w:lang w:val="ru-RU"/>
        </w:rPr>
      </w:pPr>
      <w:r w:rsidRPr="007E7B29">
        <w:rPr>
          <w:rFonts w:ascii="Times New Roman" w:hAnsi="Times New Roman" w:cs="Times New Roman"/>
          <w:sz w:val="28"/>
          <w:szCs w:val="24"/>
          <w:lang w:val="ru-RU"/>
        </w:rPr>
        <w:t>1. И. п. — сидя на скамейке верхом, ноги согнуты в коленях, кубики у плеч. Наклон вправо (влево), поставить кубик на пол сбоку, выпрямиться; наклониться вправо (влево), взять кубик, вернуться в исходное положение (3–4 раза).</w:t>
      </w:r>
    </w:p>
    <w:p w:rsidR="005E7D2A" w:rsidRPr="007E7B29" w:rsidRDefault="005E7D2A" w:rsidP="005E7D2A">
      <w:pPr>
        <w:pStyle w:val="Tekst"/>
        <w:spacing w:line="240" w:lineRule="auto"/>
        <w:ind w:firstLine="397"/>
        <w:rPr>
          <w:rFonts w:ascii="Times New Roman" w:hAnsi="Times New Roman" w:cs="Times New Roman"/>
          <w:sz w:val="28"/>
          <w:szCs w:val="24"/>
          <w:lang w:val="ru-RU"/>
        </w:rPr>
      </w:pPr>
      <w:r w:rsidRPr="007E7B29">
        <w:rPr>
          <w:rFonts w:ascii="Times New Roman" w:hAnsi="Times New Roman" w:cs="Times New Roman"/>
          <w:sz w:val="28"/>
          <w:szCs w:val="24"/>
          <w:lang w:val="ru-RU"/>
        </w:rPr>
        <w:t>2. И. п. — то же, кубики в обеих руках внизу. Встать, поднять кубики через стороны вверх, сесть, вернуться в исходное положение (4 раза).</w:t>
      </w:r>
    </w:p>
    <w:p w:rsidR="005E7D2A" w:rsidRPr="007E7B29" w:rsidRDefault="005E7D2A" w:rsidP="005E7D2A">
      <w:pPr>
        <w:pStyle w:val="Tekst"/>
        <w:spacing w:line="240" w:lineRule="auto"/>
        <w:ind w:firstLine="397"/>
        <w:rPr>
          <w:rFonts w:ascii="Times New Roman" w:hAnsi="Times New Roman" w:cs="Times New Roman"/>
          <w:sz w:val="28"/>
          <w:szCs w:val="24"/>
          <w:lang w:val="ru-RU"/>
        </w:rPr>
      </w:pPr>
      <w:r w:rsidRPr="007E7B29">
        <w:rPr>
          <w:rFonts w:ascii="Times New Roman" w:hAnsi="Times New Roman" w:cs="Times New Roman"/>
          <w:sz w:val="28"/>
          <w:szCs w:val="24"/>
          <w:lang w:val="ru-RU"/>
        </w:rPr>
        <w:t>3. И. п. — то же, кубики перед собой на скамейке, руками хват сбоку. Поднять прямые ноги, опустить (4–5 раз).</w:t>
      </w:r>
    </w:p>
    <w:p w:rsidR="005E7D2A" w:rsidRPr="007E7B29" w:rsidRDefault="005E7D2A" w:rsidP="005E7D2A">
      <w:pPr>
        <w:pStyle w:val="Tekst"/>
        <w:spacing w:line="240" w:lineRule="auto"/>
        <w:ind w:firstLine="397"/>
        <w:rPr>
          <w:rFonts w:ascii="Times New Roman" w:hAnsi="Times New Roman" w:cs="Times New Roman"/>
          <w:sz w:val="28"/>
          <w:szCs w:val="24"/>
          <w:lang w:val="ru-RU"/>
        </w:rPr>
      </w:pPr>
      <w:r w:rsidRPr="007E7B29">
        <w:rPr>
          <w:rFonts w:ascii="Times New Roman" w:hAnsi="Times New Roman" w:cs="Times New Roman"/>
          <w:sz w:val="28"/>
          <w:szCs w:val="24"/>
          <w:lang w:val="ru-RU"/>
        </w:rPr>
        <w:t>4. И. п. — стоя боком к скамейке, ноги слегка расставлены, кубики в обеих руках внизу. Прыжки на двух ногах вдоль скамейки в чередовании с ходьбой на месте (2 раза). Дети кладут кубики в указанное место и садятся на стулья.</w:t>
      </w:r>
    </w:p>
    <w:p w:rsidR="005E7D2A" w:rsidRPr="007E7B29" w:rsidRDefault="005E7D2A" w:rsidP="005E7D2A">
      <w:pPr>
        <w:pStyle w:val="Tekst"/>
        <w:spacing w:line="240" w:lineRule="auto"/>
        <w:ind w:firstLine="397"/>
        <w:rPr>
          <w:rFonts w:ascii="Times New Roman" w:hAnsi="Times New Roman" w:cs="Times New Roman"/>
          <w:i/>
          <w:iCs/>
          <w:sz w:val="28"/>
          <w:szCs w:val="24"/>
          <w:lang w:val="ru-RU"/>
        </w:rPr>
      </w:pPr>
      <w:r w:rsidRPr="007E7B29">
        <w:rPr>
          <w:rFonts w:ascii="Times New Roman" w:hAnsi="Times New Roman" w:cs="Times New Roman"/>
          <w:i/>
          <w:iCs/>
          <w:sz w:val="28"/>
          <w:szCs w:val="24"/>
          <w:lang w:val="ru-RU"/>
        </w:rPr>
        <w:t xml:space="preserve">Основные виды движений. </w:t>
      </w:r>
    </w:p>
    <w:p w:rsidR="005E7D2A" w:rsidRPr="007E7B29" w:rsidRDefault="005E7D2A" w:rsidP="005E7D2A">
      <w:pPr>
        <w:pStyle w:val="Tekst"/>
        <w:spacing w:line="240" w:lineRule="auto"/>
        <w:ind w:firstLine="397"/>
        <w:rPr>
          <w:rFonts w:ascii="Times New Roman" w:hAnsi="Times New Roman" w:cs="Times New Roman"/>
          <w:sz w:val="28"/>
          <w:szCs w:val="24"/>
          <w:lang w:val="ru-RU"/>
        </w:rPr>
      </w:pPr>
      <w:r w:rsidRPr="007E7B29">
        <w:rPr>
          <w:rFonts w:ascii="Times New Roman" w:hAnsi="Times New Roman" w:cs="Times New Roman"/>
          <w:sz w:val="28"/>
          <w:szCs w:val="24"/>
          <w:lang w:val="ru-RU"/>
        </w:rPr>
        <w:t>Равновесие. Ходьба боком, приставным шагом, по гимнастической скамейке (высота 25 см), руки на поясе, на середине присесть, руки вынести вперед; выпрямиться и пройти дальше. В конце скамейки сделать шаг вперед вниз, то есть сойти не прыгая. Задание выполняется поточным способом — колонной по одному. Воспитатель в случае необходимости помогает детям и осуществляет страховку. Задание выполняется 2–3 раза.</w:t>
      </w:r>
    </w:p>
    <w:p w:rsidR="005E7D2A" w:rsidRPr="007E7B29" w:rsidRDefault="005E7D2A" w:rsidP="005E7D2A">
      <w:pPr>
        <w:pStyle w:val="Tekst"/>
        <w:spacing w:line="240" w:lineRule="auto"/>
        <w:ind w:firstLine="397"/>
        <w:rPr>
          <w:rFonts w:ascii="Times New Roman" w:hAnsi="Times New Roman" w:cs="Times New Roman"/>
          <w:sz w:val="28"/>
          <w:szCs w:val="24"/>
          <w:lang w:val="ru-RU"/>
        </w:rPr>
      </w:pPr>
      <w:r w:rsidRPr="007E7B29">
        <w:rPr>
          <w:rFonts w:ascii="Times New Roman" w:hAnsi="Times New Roman" w:cs="Times New Roman"/>
          <w:sz w:val="28"/>
          <w:szCs w:val="24"/>
          <w:lang w:val="ru-RU"/>
        </w:rPr>
        <w:t>Прыжки «Через канавку». На полу на противоположных сторонах зала из шнуров выложено по 4–5 «канавок» (ширина «канавки» 30 см), одна параллельно другой. Дети двумя колоннами выполняют прыжки на двух ногах из «канавки» в «канавку», энергично отталкиваются ногами от пола, используя взмах рук, и приземляются на полусогнутые ноги. Упражнение повторяется 2–3 раза.</w:t>
      </w:r>
    </w:p>
    <w:p w:rsidR="005E7D2A" w:rsidRPr="007E7B29" w:rsidRDefault="007E7B29" w:rsidP="005E7D2A">
      <w:pPr>
        <w:pStyle w:val="Tekst"/>
        <w:spacing w:line="240" w:lineRule="auto"/>
        <w:ind w:firstLine="397"/>
        <w:rPr>
          <w:rFonts w:ascii="Times New Roman" w:hAnsi="Times New Roman" w:cs="Times New Roman"/>
          <w:sz w:val="28"/>
          <w:szCs w:val="24"/>
          <w:lang w:val="ru-RU"/>
        </w:rPr>
      </w:pPr>
      <w:r w:rsidRPr="007E7B29">
        <w:rPr>
          <w:rFonts w:ascii="Times New Roman" w:hAnsi="Times New Roman" w:cs="Times New Roman"/>
          <w:noProof/>
          <w:sz w:val="28"/>
          <w:szCs w:val="24"/>
          <w:lang w:val="ru-RU"/>
        </w:rPr>
        <w:drawing>
          <wp:anchor distT="0" distB="0" distL="114300" distR="114300" simplePos="0" relativeHeight="251660288" behindDoc="1" locked="0" layoutInCell="1" allowOverlap="1">
            <wp:simplePos x="0" y="0"/>
            <wp:positionH relativeFrom="column">
              <wp:posOffset>3608427</wp:posOffset>
            </wp:positionH>
            <wp:positionV relativeFrom="paragraph">
              <wp:posOffset>246574</wp:posOffset>
            </wp:positionV>
            <wp:extent cx="1091943" cy="996593"/>
            <wp:effectExtent l="19050" t="0" r="0" b="0"/>
            <wp:wrapNone/>
            <wp:docPr id="15" name="Рисунок 15" descr="C:\Users\Ксения\Desktop\Спорт\Нужно\Физкультура (3-7 лет)\b1fac8ee09ca12122344d319ad4552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Ксения\Desktop\Спорт\Нужно\Физкультура (3-7 лет)\b1fac8ee09ca12122344d319ad4552ed.jpg"/>
                    <pic:cNvPicPr>
                      <a:picLocks noChangeAspect="1" noChangeArrowheads="1"/>
                    </pic:cNvPicPr>
                  </pic:nvPicPr>
                  <pic:blipFill>
                    <a:blip r:embed="rId10" cstate="print"/>
                    <a:srcRect/>
                    <a:stretch>
                      <a:fillRect/>
                    </a:stretch>
                  </pic:blipFill>
                  <pic:spPr bwMode="auto">
                    <a:xfrm>
                      <a:off x="0" y="0"/>
                      <a:ext cx="1091943" cy="996593"/>
                    </a:xfrm>
                    <a:prstGeom prst="rect">
                      <a:avLst/>
                    </a:prstGeom>
                    <a:noFill/>
                    <a:ln w="9525">
                      <a:noFill/>
                      <a:miter lim="800000"/>
                      <a:headEnd/>
                      <a:tailEnd/>
                    </a:ln>
                  </pic:spPr>
                </pic:pic>
              </a:graphicData>
            </a:graphic>
          </wp:anchor>
        </w:drawing>
      </w:r>
      <w:r w:rsidR="005E7D2A" w:rsidRPr="007E7B29">
        <w:rPr>
          <w:rFonts w:ascii="Times New Roman" w:hAnsi="Times New Roman" w:cs="Times New Roman"/>
          <w:sz w:val="28"/>
          <w:szCs w:val="24"/>
          <w:lang w:val="ru-RU"/>
        </w:rPr>
        <w:t>Подвижная игра «Тишина». Ходьба в колонне по одному в обход площадки за воспитателем и вместе говорят:</w:t>
      </w:r>
    </w:p>
    <w:p w:rsidR="005E7D2A" w:rsidRPr="007E7B29" w:rsidRDefault="005E7D2A" w:rsidP="005E7D2A">
      <w:pPr>
        <w:pStyle w:val="Stih"/>
        <w:spacing w:before="0" w:after="0" w:line="240" w:lineRule="auto"/>
        <w:ind w:left="2835" w:firstLine="397"/>
        <w:jc w:val="both"/>
        <w:rPr>
          <w:rFonts w:ascii="Times New Roman" w:hAnsi="Times New Roman" w:cs="Times New Roman"/>
          <w:sz w:val="22"/>
          <w:szCs w:val="20"/>
          <w:lang w:val="ru-RU"/>
        </w:rPr>
      </w:pPr>
    </w:p>
    <w:p w:rsidR="005E7D2A" w:rsidRPr="007E7B29" w:rsidRDefault="005E7D2A" w:rsidP="005E7D2A">
      <w:pPr>
        <w:pStyle w:val="Stih"/>
        <w:spacing w:before="0" w:after="0" w:line="240" w:lineRule="auto"/>
        <w:ind w:left="2835" w:firstLine="397"/>
        <w:jc w:val="both"/>
        <w:rPr>
          <w:rFonts w:ascii="Times New Roman" w:hAnsi="Times New Roman" w:cs="Times New Roman"/>
          <w:sz w:val="22"/>
          <w:szCs w:val="20"/>
          <w:lang w:val="ru-RU"/>
        </w:rPr>
      </w:pPr>
      <w:r w:rsidRPr="007E7B29">
        <w:rPr>
          <w:rFonts w:ascii="Times New Roman" w:hAnsi="Times New Roman" w:cs="Times New Roman"/>
          <w:sz w:val="22"/>
          <w:szCs w:val="20"/>
          <w:lang w:val="ru-RU"/>
        </w:rPr>
        <w:t>Тишина у пруда,</w:t>
      </w:r>
    </w:p>
    <w:p w:rsidR="005E7D2A" w:rsidRPr="007E7B29" w:rsidRDefault="005E7D2A" w:rsidP="005E7D2A">
      <w:pPr>
        <w:pStyle w:val="Stih"/>
        <w:spacing w:before="0" w:after="0" w:line="240" w:lineRule="auto"/>
        <w:ind w:left="2835" w:firstLine="397"/>
        <w:jc w:val="both"/>
        <w:rPr>
          <w:rFonts w:ascii="Times New Roman" w:hAnsi="Times New Roman" w:cs="Times New Roman"/>
          <w:sz w:val="22"/>
          <w:szCs w:val="20"/>
          <w:lang w:val="ru-RU"/>
        </w:rPr>
      </w:pPr>
      <w:r w:rsidRPr="007E7B29">
        <w:rPr>
          <w:rFonts w:ascii="Times New Roman" w:hAnsi="Times New Roman" w:cs="Times New Roman"/>
          <w:sz w:val="22"/>
          <w:szCs w:val="20"/>
          <w:lang w:val="ru-RU"/>
        </w:rPr>
        <w:t xml:space="preserve">Не колышется трава. </w:t>
      </w:r>
    </w:p>
    <w:p w:rsidR="005E7D2A" w:rsidRPr="007E7B29" w:rsidRDefault="005E7D2A" w:rsidP="005E7D2A">
      <w:pPr>
        <w:pStyle w:val="Stih"/>
        <w:spacing w:before="0" w:after="0" w:line="240" w:lineRule="auto"/>
        <w:ind w:left="2835" w:firstLine="397"/>
        <w:jc w:val="both"/>
        <w:rPr>
          <w:rFonts w:ascii="Times New Roman" w:hAnsi="Times New Roman" w:cs="Times New Roman"/>
          <w:sz w:val="22"/>
          <w:szCs w:val="20"/>
          <w:lang w:val="ru-RU"/>
        </w:rPr>
      </w:pPr>
      <w:r w:rsidRPr="007E7B29">
        <w:rPr>
          <w:rFonts w:ascii="Times New Roman" w:hAnsi="Times New Roman" w:cs="Times New Roman"/>
          <w:sz w:val="22"/>
          <w:szCs w:val="20"/>
          <w:lang w:val="ru-RU"/>
        </w:rPr>
        <w:t xml:space="preserve">Не шумите, камыши, </w:t>
      </w:r>
    </w:p>
    <w:p w:rsidR="005E7D2A" w:rsidRPr="007E7B29" w:rsidRDefault="005E7D2A" w:rsidP="005E7D2A">
      <w:pPr>
        <w:pStyle w:val="Stih"/>
        <w:spacing w:before="0" w:after="0" w:line="240" w:lineRule="auto"/>
        <w:ind w:left="2835" w:firstLine="397"/>
        <w:jc w:val="both"/>
        <w:rPr>
          <w:rFonts w:ascii="Times New Roman" w:hAnsi="Times New Roman" w:cs="Times New Roman"/>
          <w:sz w:val="22"/>
          <w:szCs w:val="20"/>
          <w:lang w:val="ru-RU"/>
        </w:rPr>
      </w:pPr>
      <w:r w:rsidRPr="007E7B29">
        <w:rPr>
          <w:rFonts w:ascii="Times New Roman" w:hAnsi="Times New Roman" w:cs="Times New Roman"/>
          <w:sz w:val="22"/>
          <w:szCs w:val="20"/>
          <w:lang w:val="ru-RU"/>
        </w:rPr>
        <w:t xml:space="preserve">Засыпайте, малыши. </w:t>
      </w:r>
    </w:p>
    <w:p w:rsidR="005E7D2A" w:rsidRPr="007E7B29" w:rsidRDefault="005E7D2A" w:rsidP="005E7D2A">
      <w:pPr>
        <w:pStyle w:val="Stih"/>
        <w:spacing w:before="0" w:after="0" w:line="240" w:lineRule="auto"/>
        <w:ind w:left="2835" w:firstLine="397"/>
        <w:jc w:val="both"/>
        <w:rPr>
          <w:rFonts w:ascii="Times New Roman" w:hAnsi="Times New Roman" w:cs="Times New Roman"/>
          <w:sz w:val="22"/>
          <w:szCs w:val="20"/>
          <w:lang w:val="ru-RU"/>
        </w:rPr>
      </w:pPr>
    </w:p>
    <w:p w:rsidR="005E7D2A" w:rsidRPr="007E7B29" w:rsidRDefault="005E7D2A" w:rsidP="005E7D2A">
      <w:pPr>
        <w:pStyle w:val="Tekst"/>
        <w:spacing w:line="240" w:lineRule="auto"/>
        <w:ind w:firstLine="397"/>
        <w:rPr>
          <w:rFonts w:ascii="Times New Roman" w:hAnsi="Times New Roman" w:cs="Times New Roman"/>
          <w:sz w:val="28"/>
          <w:szCs w:val="24"/>
          <w:lang w:val="ru-RU"/>
        </w:rPr>
      </w:pPr>
      <w:r w:rsidRPr="007E7B29">
        <w:rPr>
          <w:rFonts w:ascii="Times New Roman" w:hAnsi="Times New Roman" w:cs="Times New Roman"/>
          <w:sz w:val="28"/>
          <w:szCs w:val="24"/>
          <w:lang w:val="ru-RU"/>
        </w:rPr>
        <w:t xml:space="preserve">По окончании стихотворения дети останавливаются, приседают, наклоняют голову и закрывают глаза. Через несколько секунд воспитатель произносит громко: «Ква-ква-ква!» — и поясняет, что лягушки разбудили ребят, и они проснулись, поднялись и потянулись. Игру можно повторить. </w:t>
      </w:r>
    </w:p>
    <w:p w:rsidR="005E7D2A" w:rsidRPr="007E7B29" w:rsidRDefault="005E7D2A" w:rsidP="006467FE">
      <w:pPr>
        <w:rPr>
          <w:b/>
          <w:sz w:val="32"/>
          <w:szCs w:val="28"/>
        </w:rPr>
      </w:pPr>
    </w:p>
    <w:sectPr w:rsidR="005E7D2A" w:rsidRPr="007E7B29" w:rsidSect="00D2466A">
      <w:pgSz w:w="11906" w:h="16838"/>
      <w:pgMar w:top="142"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panose1 w:val="00000000000000000000"/>
    <w:charset w:val="00"/>
    <w:family w:val="decorative"/>
    <w:notTrueType/>
    <w:pitch w:val="variable"/>
    <w:sig w:usb0="00000003" w:usb1="00000000" w:usb2="00000000" w:usb3="00000000" w:csb0="00000001" w:csb1="00000000"/>
  </w:font>
  <w:font w:name="KabelC Book">
    <w:panose1 w:val="00000000000000000000"/>
    <w:charset w:val="00"/>
    <w:family w:val="decorative"/>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proofState w:spelling="clean" w:grammar="clean"/>
  <w:stylePaneFormatFilter w:val="3F01"/>
  <w:defaultTabStop w:val="708"/>
  <w:characterSpacingControl w:val="doNotCompress"/>
  <w:compat/>
  <w:rsids>
    <w:rsidRoot w:val="00A54B09"/>
    <w:rsid w:val="00173CF8"/>
    <w:rsid w:val="00354008"/>
    <w:rsid w:val="00406A36"/>
    <w:rsid w:val="00530982"/>
    <w:rsid w:val="00553D5E"/>
    <w:rsid w:val="005B3544"/>
    <w:rsid w:val="005E7D2A"/>
    <w:rsid w:val="0063136F"/>
    <w:rsid w:val="006467FE"/>
    <w:rsid w:val="006F4840"/>
    <w:rsid w:val="007629CC"/>
    <w:rsid w:val="007963EF"/>
    <w:rsid w:val="007E7B29"/>
    <w:rsid w:val="008913C3"/>
    <w:rsid w:val="008E2E9D"/>
    <w:rsid w:val="00A54B09"/>
    <w:rsid w:val="00C212BB"/>
    <w:rsid w:val="00C32AFA"/>
    <w:rsid w:val="00D246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3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4B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s-rtefontface-9">
    <w:name w:val="ms-rtefontface-9"/>
    <w:basedOn w:val="a0"/>
    <w:rsid w:val="00A54B09"/>
  </w:style>
  <w:style w:type="character" w:styleId="a4">
    <w:name w:val="Strong"/>
    <w:basedOn w:val="a0"/>
    <w:uiPriority w:val="22"/>
    <w:qFormat/>
    <w:rsid w:val="00A54B09"/>
    <w:rPr>
      <w:b/>
      <w:bCs/>
    </w:rPr>
  </w:style>
  <w:style w:type="character" w:styleId="a5">
    <w:name w:val="Emphasis"/>
    <w:basedOn w:val="a0"/>
    <w:uiPriority w:val="20"/>
    <w:qFormat/>
    <w:rsid w:val="00A54B09"/>
    <w:rPr>
      <w:i/>
      <w:iCs/>
    </w:rPr>
  </w:style>
  <w:style w:type="character" w:customStyle="1" w:styleId="apple-converted-space">
    <w:name w:val="apple-converted-space"/>
    <w:basedOn w:val="a0"/>
    <w:rsid w:val="00A54B09"/>
  </w:style>
  <w:style w:type="paragraph" w:customStyle="1" w:styleId="Default">
    <w:name w:val="Default"/>
    <w:rsid w:val="00A54B09"/>
    <w:pPr>
      <w:autoSpaceDE w:val="0"/>
      <w:autoSpaceDN w:val="0"/>
      <w:adjustRightInd w:val="0"/>
    </w:pPr>
    <w:rPr>
      <w:color w:val="000000"/>
      <w:sz w:val="24"/>
      <w:szCs w:val="24"/>
    </w:rPr>
  </w:style>
  <w:style w:type="paragraph" w:styleId="a6">
    <w:name w:val="Balloon Text"/>
    <w:basedOn w:val="a"/>
    <w:link w:val="a7"/>
    <w:rsid w:val="00A54B09"/>
    <w:rPr>
      <w:rFonts w:ascii="Tahoma" w:hAnsi="Tahoma" w:cs="Tahoma"/>
      <w:sz w:val="16"/>
      <w:szCs w:val="16"/>
    </w:rPr>
  </w:style>
  <w:style w:type="character" w:customStyle="1" w:styleId="a7">
    <w:name w:val="Текст выноски Знак"/>
    <w:basedOn w:val="a0"/>
    <w:link w:val="a6"/>
    <w:rsid w:val="00A54B09"/>
    <w:rPr>
      <w:rFonts w:ascii="Tahoma" w:hAnsi="Tahoma" w:cs="Tahoma"/>
      <w:sz w:val="16"/>
      <w:szCs w:val="16"/>
    </w:rPr>
  </w:style>
  <w:style w:type="character" w:styleId="a8">
    <w:name w:val="Hyperlink"/>
    <w:basedOn w:val="a0"/>
    <w:rsid w:val="005B3544"/>
    <w:rPr>
      <w:color w:val="0000FF" w:themeColor="hyperlink"/>
      <w:u w:val="single"/>
    </w:rPr>
  </w:style>
  <w:style w:type="character" w:customStyle="1" w:styleId="ms-rtethemeforecolor-1-5">
    <w:name w:val="ms-rtethemeforecolor-1-5"/>
    <w:basedOn w:val="a0"/>
    <w:rsid w:val="008E2E9D"/>
  </w:style>
  <w:style w:type="paragraph" w:customStyle="1" w:styleId="Tekst">
    <w:name w:val="Tekst"/>
    <w:basedOn w:val="a"/>
    <w:uiPriority w:val="99"/>
    <w:rsid w:val="005E7D2A"/>
    <w:pPr>
      <w:widowControl w:val="0"/>
      <w:autoSpaceDE w:val="0"/>
      <w:autoSpaceDN w:val="0"/>
      <w:adjustRightInd w:val="0"/>
      <w:spacing w:line="260" w:lineRule="atLeast"/>
      <w:ind w:firstLine="283"/>
      <w:jc w:val="both"/>
    </w:pPr>
    <w:rPr>
      <w:rFonts w:ascii="NewtonC" w:hAnsi="NewtonC" w:cs="NewtonC"/>
      <w:color w:val="000000"/>
      <w:sz w:val="22"/>
      <w:szCs w:val="22"/>
      <w:lang w:val="en-US"/>
    </w:rPr>
  </w:style>
  <w:style w:type="paragraph" w:customStyle="1" w:styleId="3Zaniatie2">
    <w:name w:val="3(Zaniatie)2"/>
    <w:basedOn w:val="a"/>
    <w:uiPriority w:val="99"/>
    <w:rsid w:val="005E7D2A"/>
    <w:pPr>
      <w:keepNext/>
      <w:widowControl w:val="0"/>
      <w:autoSpaceDE w:val="0"/>
      <w:autoSpaceDN w:val="0"/>
      <w:adjustRightInd w:val="0"/>
      <w:spacing w:before="57" w:after="57" w:line="260" w:lineRule="atLeast"/>
      <w:jc w:val="center"/>
    </w:pPr>
    <w:rPr>
      <w:rFonts w:ascii="KabelC Book" w:hAnsi="KabelC Book" w:cs="KabelC Book"/>
      <w:color w:val="000000"/>
      <w:sz w:val="26"/>
      <w:szCs w:val="26"/>
      <w:lang w:val="en-US"/>
    </w:rPr>
  </w:style>
  <w:style w:type="paragraph" w:customStyle="1" w:styleId="Stih">
    <w:name w:val="Stih"/>
    <w:basedOn w:val="a"/>
    <w:uiPriority w:val="99"/>
    <w:rsid w:val="005E7D2A"/>
    <w:pPr>
      <w:widowControl w:val="0"/>
      <w:autoSpaceDE w:val="0"/>
      <w:autoSpaceDN w:val="0"/>
      <w:adjustRightInd w:val="0"/>
      <w:spacing w:before="57" w:after="57" w:line="220" w:lineRule="atLeast"/>
      <w:ind w:left="2551"/>
    </w:pPr>
    <w:rPr>
      <w:rFonts w:ascii="NewtonC" w:hAnsi="NewtonC" w:cs="NewtonC"/>
      <w:color w:val="000000"/>
      <w:sz w:val="18"/>
      <w:szCs w:val="18"/>
      <w:lang w:val="en-US"/>
    </w:rPr>
  </w:style>
</w:styles>
</file>

<file path=word/webSettings.xml><?xml version="1.0" encoding="utf-8"?>
<w:webSettings xmlns:r="http://schemas.openxmlformats.org/officeDocument/2006/relationships" xmlns:w="http://schemas.openxmlformats.org/wordprocessingml/2006/main">
  <w:divs>
    <w:div w:id="13572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s://youtu.be/b0lnHl0cxGo" TargetMode="Externa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595</Words>
  <Characters>3397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Ксения</cp:lastModifiedBy>
  <cp:revision>8</cp:revision>
  <dcterms:created xsi:type="dcterms:W3CDTF">2020-04-18T14:34:00Z</dcterms:created>
  <dcterms:modified xsi:type="dcterms:W3CDTF">2020-04-18T17:34:00Z</dcterms:modified>
</cp:coreProperties>
</file>