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D2" w:rsidRDefault="006057D2" w:rsidP="006057D2">
      <w:pPr>
        <w:pStyle w:val="a0"/>
        <w:spacing w:after="0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8941AC">
        <w:rPr>
          <w:rFonts w:ascii="Times New Roman" w:hAnsi="Times New Roman" w:cs="Times New Roman"/>
          <w:b/>
          <w:color w:val="111111"/>
          <w:sz w:val="28"/>
          <w:szCs w:val="28"/>
        </w:rPr>
        <w:t>ПСИХОЛОГИЧЕСК</w:t>
      </w:r>
      <w:r w:rsidR="008941AC" w:rsidRPr="008941AC">
        <w:rPr>
          <w:rFonts w:ascii="Times New Roman" w:hAnsi="Times New Roman" w:cs="Times New Roman"/>
          <w:b/>
          <w:color w:val="111111"/>
          <w:sz w:val="28"/>
          <w:szCs w:val="28"/>
        </w:rPr>
        <w:t>ИЕ</w:t>
      </w:r>
      <w:r w:rsidRPr="008941A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8941AC" w:rsidRPr="008941AC">
        <w:rPr>
          <w:rFonts w:ascii="Times New Roman" w:hAnsi="Times New Roman" w:cs="Times New Roman"/>
          <w:b/>
          <w:color w:val="111111"/>
          <w:sz w:val="28"/>
          <w:szCs w:val="28"/>
        </w:rPr>
        <w:t>ОСОБЕННОСТИ</w:t>
      </w:r>
      <w:r w:rsidRPr="008941A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8941AC" w:rsidRPr="008941AC">
        <w:rPr>
          <w:rFonts w:ascii="Times New Roman" w:hAnsi="Times New Roman" w:cs="Times New Roman"/>
          <w:b/>
          <w:color w:val="111111"/>
          <w:sz w:val="28"/>
          <w:szCs w:val="28"/>
        </w:rPr>
        <w:t>РЕБЕНКА</w:t>
      </w:r>
      <w:r w:rsidRPr="008941A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4-5 ЛЕТ</w:t>
      </w:r>
      <w:r w:rsidRPr="008941A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C1EFF" w:rsidRPr="006C1EFF" w:rsidRDefault="006C1EFF" w:rsidP="006057D2">
      <w:pPr>
        <w:pStyle w:val="a0"/>
        <w:spacing w:after="0"/>
        <w:jc w:val="center"/>
        <w:rPr>
          <w:rFonts w:ascii="Times New Roman" w:hAnsi="Times New Roman" w:cs="Times New Roman"/>
          <w:color w:val="111111"/>
          <w:sz w:val="16"/>
          <w:szCs w:val="16"/>
        </w:rPr>
      </w:pPr>
    </w:p>
    <w:p w:rsidR="006057D2" w:rsidRPr="006C1EFF" w:rsidRDefault="00B2154D" w:rsidP="00B2154D">
      <w:pPr>
        <w:pStyle w:val="a0"/>
        <w:spacing w:after="0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6C1EFF">
        <w:rPr>
          <w:rFonts w:ascii="Times New Roman" w:hAnsi="Times New Roman" w:cs="Times New Roman"/>
          <w:b/>
          <w:sz w:val="26"/>
          <w:szCs w:val="26"/>
        </w:rPr>
        <w:t>Физические возможности детей возрастают</w:t>
      </w:r>
      <w:r w:rsidRPr="006C1EFF">
        <w:rPr>
          <w:rFonts w:ascii="Times New Roman" w:hAnsi="Times New Roman" w:cs="Times New Roman"/>
          <w:sz w:val="26"/>
          <w:szCs w:val="26"/>
        </w:rPr>
        <w:t xml:space="preserve">: движения их становятся более уверенными и разнообразными. Дошкольники испытывают острую потребность в движении. В случае ограничения активной двигательной деятельности они быстро </w:t>
      </w:r>
      <w:proofErr w:type="spellStart"/>
      <w:r w:rsidRPr="006C1EFF">
        <w:rPr>
          <w:rFonts w:ascii="Times New Roman" w:hAnsi="Times New Roman" w:cs="Times New Roman"/>
          <w:sz w:val="26"/>
          <w:szCs w:val="26"/>
        </w:rPr>
        <w:t>перевозбуждаются</w:t>
      </w:r>
      <w:proofErr w:type="spellEnd"/>
      <w:r w:rsidRPr="006C1EFF">
        <w:rPr>
          <w:rFonts w:ascii="Times New Roman" w:hAnsi="Times New Roman" w:cs="Times New Roman"/>
          <w:sz w:val="26"/>
          <w:szCs w:val="26"/>
        </w:rPr>
        <w:t>, становятся капризными.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  <w:r w:rsidR="006057D2" w:rsidRPr="006C1EFF">
        <w:rPr>
          <w:rFonts w:ascii="Times New Roman" w:hAnsi="Times New Roman" w:cs="Times New Roman"/>
          <w:color w:val="111111"/>
          <w:sz w:val="26"/>
          <w:szCs w:val="26"/>
        </w:rPr>
        <w:t> </w:t>
      </w:r>
    </w:p>
    <w:p w:rsidR="00313058" w:rsidRPr="006C1EFF" w:rsidRDefault="006057D2" w:rsidP="008941AC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color w:val="111111"/>
          <w:sz w:val="26"/>
          <w:szCs w:val="26"/>
        </w:rPr>
        <w:t>Общение</w:t>
      </w:r>
      <w:r w:rsidR="00313058" w:rsidRPr="006C1EFF">
        <w:rPr>
          <w:rFonts w:ascii="Times New Roman" w:hAnsi="Times New Roman" w:cs="Times New Roman"/>
          <w:b/>
          <w:color w:val="111111"/>
          <w:sz w:val="26"/>
          <w:szCs w:val="26"/>
        </w:rPr>
        <w:t xml:space="preserve"> </w:t>
      </w:r>
      <w:proofErr w:type="gramStart"/>
      <w:r w:rsidR="00313058" w:rsidRPr="006C1EFF">
        <w:rPr>
          <w:rFonts w:ascii="Times New Roman" w:hAnsi="Times New Roman" w:cs="Times New Roman"/>
          <w:b/>
          <w:color w:val="111111"/>
          <w:sz w:val="26"/>
          <w:szCs w:val="26"/>
        </w:rPr>
        <w:t>со</w:t>
      </w:r>
      <w:proofErr w:type="gramEnd"/>
      <w:r w:rsidR="00313058" w:rsidRPr="006C1EFF">
        <w:rPr>
          <w:rFonts w:ascii="Times New Roman" w:hAnsi="Times New Roman" w:cs="Times New Roman"/>
          <w:b/>
          <w:color w:val="111111"/>
          <w:sz w:val="26"/>
          <w:szCs w:val="26"/>
        </w:rPr>
        <w:t xml:space="preserve"> взрослыми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в 4 - 5 лет становится более </w:t>
      </w:r>
      <w:r w:rsidR="00313058" w:rsidRPr="006C1EFF">
        <w:rPr>
          <w:rFonts w:ascii="Times New Roman" w:hAnsi="Times New Roman" w:cs="Times New Roman"/>
          <w:sz w:val="26"/>
          <w:szCs w:val="26"/>
        </w:rPr>
        <w:t>познавательн</w:t>
      </w:r>
      <w:r w:rsidR="00313058" w:rsidRPr="006C1EFF">
        <w:rPr>
          <w:rFonts w:ascii="Times New Roman" w:hAnsi="Times New Roman" w:cs="Times New Roman"/>
          <w:sz w:val="26"/>
          <w:szCs w:val="26"/>
        </w:rPr>
        <w:t>ым</w:t>
      </w:r>
      <w:r w:rsidR="00313058" w:rsidRPr="006C1EFF">
        <w:rPr>
          <w:rFonts w:ascii="Times New Roman" w:hAnsi="Times New Roman" w:cs="Times New Roman"/>
          <w:sz w:val="26"/>
          <w:szCs w:val="26"/>
        </w:rPr>
        <w:t>, интеллектуальн</w:t>
      </w:r>
      <w:r w:rsidR="00313058" w:rsidRPr="006C1EFF">
        <w:rPr>
          <w:rFonts w:ascii="Times New Roman" w:hAnsi="Times New Roman" w:cs="Times New Roman"/>
          <w:sz w:val="26"/>
          <w:szCs w:val="26"/>
        </w:rPr>
        <w:t>ым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. Ребенок начинает задавать массу вопросов, детей этого возраста иногда называют "почемучками". Это происходит потому, что ведущий мотив такого общения </w:t>
      </w:r>
      <w:r w:rsidR="00313058" w:rsidRPr="006C1EFF">
        <w:rPr>
          <w:rFonts w:ascii="Times New Roman" w:hAnsi="Times New Roman" w:cs="Times New Roman"/>
          <w:color w:val="111111"/>
          <w:sz w:val="26"/>
          <w:szCs w:val="26"/>
        </w:rPr>
        <w:t>–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познавательный</w:t>
      </w:r>
      <w:r w:rsidR="00313058"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, также </w:t>
      </w:r>
      <w:r w:rsidR="00313058" w:rsidRPr="006C1EFF">
        <w:rPr>
          <w:rFonts w:ascii="Times New Roman" w:hAnsi="Times New Roman" w:cs="Times New Roman"/>
          <w:sz w:val="26"/>
          <w:szCs w:val="26"/>
        </w:rPr>
        <w:t>появляется способность устанавливать простейшие связи и отношения между объектами, появляется интерес к окружающему миру. Нередко ребенок многократно обращается к взрослому с одними и теми же вопросами, и от взрослого требуется большое терпение, чтобы снова и снова давать на них ответы.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</w:t>
      </w:r>
      <w:r w:rsidR="00313058" w:rsidRPr="006C1EFF">
        <w:rPr>
          <w:rFonts w:ascii="Times New Roman" w:hAnsi="Times New Roman" w:cs="Times New Roman"/>
          <w:b/>
          <w:i/>
          <w:sz w:val="26"/>
          <w:szCs w:val="26"/>
        </w:rPr>
        <w:t>Неправильное поведение взрослого в этом возрасте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отмахива</w:t>
      </w:r>
      <w:r w:rsidR="00313058" w:rsidRPr="006C1EFF">
        <w:rPr>
          <w:rFonts w:ascii="Times New Roman" w:hAnsi="Times New Roman" w:cs="Times New Roman"/>
          <w:sz w:val="26"/>
          <w:szCs w:val="26"/>
        </w:rPr>
        <w:t>ться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от вопросов ребенка, не замеча</w:t>
      </w:r>
      <w:r w:rsidR="00313058" w:rsidRPr="006C1EFF">
        <w:rPr>
          <w:rFonts w:ascii="Times New Roman" w:hAnsi="Times New Roman" w:cs="Times New Roman"/>
          <w:sz w:val="26"/>
          <w:szCs w:val="26"/>
        </w:rPr>
        <w:t>ть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их или отвеча</w:t>
      </w:r>
      <w:r w:rsidR="00313058" w:rsidRPr="006C1EFF">
        <w:rPr>
          <w:rFonts w:ascii="Times New Roman" w:hAnsi="Times New Roman" w:cs="Times New Roman"/>
          <w:sz w:val="26"/>
          <w:szCs w:val="26"/>
        </w:rPr>
        <w:t>ть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с раздражением, торопливо, без охоты. </w:t>
      </w:r>
      <w:r w:rsidR="00313058" w:rsidRPr="006C1EFF">
        <w:rPr>
          <w:rFonts w:ascii="Times New Roman" w:hAnsi="Times New Roman" w:cs="Times New Roman"/>
          <w:b/>
          <w:i/>
          <w:sz w:val="26"/>
          <w:szCs w:val="26"/>
        </w:rPr>
        <w:t>Доброжелательное, заинтересованное отношение взрослого к детским вопросам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и проблемам, готовность </w:t>
      </w:r>
      <w:r w:rsidR="00313058" w:rsidRPr="006C1EFF">
        <w:rPr>
          <w:rFonts w:ascii="Times New Roman" w:hAnsi="Times New Roman" w:cs="Times New Roman"/>
          <w:b/>
          <w:i/>
          <w:sz w:val="26"/>
          <w:szCs w:val="26"/>
        </w:rPr>
        <w:t>«на равных»</w:t>
      </w:r>
      <w:r w:rsidR="00313058" w:rsidRPr="006C1EFF">
        <w:rPr>
          <w:rFonts w:ascii="Times New Roman" w:hAnsi="Times New Roman" w:cs="Times New Roman"/>
          <w:sz w:val="26"/>
          <w:szCs w:val="26"/>
        </w:rPr>
        <w:t xml:space="preserve"> обсуждать их с детьми помогает, с одной стороны, поддержать и направить детскую познавательную активность в нужное русло, с другой - укрепляет доверие ребенка к взрослому. Это способствует появлению чувства уважения к старшим. </w:t>
      </w:r>
    </w:p>
    <w:p w:rsidR="00313058" w:rsidRPr="006C1EFF" w:rsidRDefault="00313058" w:rsidP="008941AC">
      <w:pPr>
        <w:pStyle w:val="a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sz w:val="26"/>
          <w:szCs w:val="26"/>
        </w:rPr>
        <w:t>В этом возрасте д</w:t>
      </w:r>
      <w:r w:rsidRPr="006C1EFF">
        <w:rPr>
          <w:rFonts w:ascii="Times New Roman" w:hAnsi="Times New Roman" w:cs="Times New Roman"/>
          <w:sz w:val="26"/>
          <w:szCs w:val="26"/>
        </w:rPr>
        <w:t>ети охотно сотрудничают в практических делах (совместные игры, трудовые поручения, уход за животными, растениями)</w:t>
      </w:r>
      <w:r w:rsidRPr="006C1EFF">
        <w:rPr>
          <w:rFonts w:ascii="Times New Roman" w:hAnsi="Times New Roman" w:cs="Times New Roman"/>
          <w:sz w:val="26"/>
          <w:szCs w:val="26"/>
        </w:rPr>
        <w:t xml:space="preserve">. Важно </w:t>
      </w:r>
      <w:r w:rsidR="00346128" w:rsidRPr="006C1EFF">
        <w:rPr>
          <w:rFonts w:ascii="Times New Roman" w:hAnsi="Times New Roman" w:cs="Times New Roman"/>
          <w:sz w:val="26"/>
          <w:szCs w:val="26"/>
        </w:rPr>
        <w:t>с</w:t>
      </w:r>
      <w:r w:rsidR="00346128" w:rsidRPr="006C1EFF">
        <w:rPr>
          <w:rFonts w:ascii="Times New Roman" w:hAnsi="Times New Roman" w:cs="Times New Roman"/>
          <w:sz w:val="26"/>
          <w:szCs w:val="26"/>
        </w:rPr>
        <w:t>оздавать условия для перехода детей  от соучастия к сотрудничеству в разных видах деятельности.</w:t>
      </w:r>
    </w:p>
    <w:p w:rsidR="00B2154D" w:rsidRPr="006C1EFF" w:rsidRDefault="00B2154D" w:rsidP="00B2154D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sz w:val="26"/>
          <w:szCs w:val="26"/>
        </w:rPr>
        <w:t xml:space="preserve">На пятом году жизни активно проявляется стремление детей к </w:t>
      </w:r>
      <w:r w:rsidRPr="006C1EFF">
        <w:rPr>
          <w:rFonts w:ascii="Times New Roman" w:hAnsi="Times New Roman" w:cs="Times New Roman"/>
          <w:b/>
          <w:sz w:val="26"/>
          <w:szCs w:val="26"/>
        </w:rPr>
        <w:t>общению со сверстниками</w:t>
      </w:r>
      <w:r w:rsidRPr="006C1EFF">
        <w:rPr>
          <w:rFonts w:ascii="Times New Roman" w:hAnsi="Times New Roman" w:cs="Times New Roman"/>
          <w:sz w:val="26"/>
          <w:szCs w:val="26"/>
        </w:rPr>
        <w:t>. Если ребенок трех лет вполне удовлетворяется обществом кукол, то ребенок 4 лет нуждается в содержательных контактах со сверстниками. Дети общаются по поводу игрушек, совместных игр, общих дел. В этот период взрослым очень важно удовлетворить потребность ребенка в общении, путем расширения диапазона контактов ребенка. Разговаривайте с ребенком о его друзьях и знакомых. Следует чаще посещать общественные места, развлекательные учреждения и т.п. (это парки, цирк, концерты, утренники и т.п.).</w:t>
      </w:r>
    </w:p>
    <w:p w:rsidR="006057D2" w:rsidRPr="006C1EFF" w:rsidRDefault="006057D2" w:rsidP="008941AC">
      <w:pPr>
        <w:pStyle w:val="a0"/>
        <w:ind w:firstLine="708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6C1EFF">
        <w:rPr>
          <w:rFonts w:ascii="Times New Roman" w:hAnsi="Times New Roman" w:cs="Times New Roman"/>
          <w:b/>
          <w:color w:val="111111"/>
          <w:sz w:val="26"/>
          <w:szCs w:val="26"/>
        </w:rPr>
        <w:t>Игра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. Содержанием игры становятся отношения между людьми, роли, которые дети на себя взяли. Роли ярко очерчены и выделены. В 4 - 5 лет дети называют роль до начала игры. Конфликты, возникающие в игровой деятельности, чаще всего вызываются распределением ролей: кто кем будет. Появляются игровые действия, которые передают отношение ребенка к другим участникам игры. Действия в игре становятся свернутыми, короткими, уходят повторы, одно действие сменяется другим. Игровое действие выполняется уже не ради самого действия, а ради отношения к другому играющему в соответствии с взятой на себя ролью. </w:t>
      </w:r>
    </w:p>
    <w:p w:rsidR="00346128" w:rsidRPr="006C1EFF" w:rsidRDefault="006057D2" w:rsidP="008941AC">
      <w:pPr>
        <w:pStyle w:val="a0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</w:rPr>
      </w:pPr>
      <w:r w:rsidRPr="006C1EFF">
        <w:rPr>
          <w:rFonts w:ascii="Times New Roman" w:hAnsi="Times New Roman" w:cs="Times New Roman"/>
          <w:b/>
          <w:color w:val="111111"/>
          <w:sz w:val="26"/>
          <w:szCs w:val="26"/>
        </w:rPr>
        <w:t xml:space="preserve">Воображение 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играет исключительную роль в психической жизни дошкольника. </w:t>
      </w:r>
      <w:r w:rsidR="00E17221">
        <w:rPr>
          <w:rFonts w:ascii="Times New Roman" w:hAnsi="Times New Roman" w:cs="Times New Roman"/>
          <w:color w:val="111111"/>
          <w:sz w:val="26"/>
          <w:szCs w:val="26"/>
        </w:rPr>
        <w:t>Ребенок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создает в игре воображаемую ситуацию, развивает ее, экспериментирует. Значительный шаг в развитии воображения связан с усвоением речи, задержки в речевом развитии всегда ведут к недоразвитию воображения ребенка. К 4 - 5 годам в процесс воображения включается планирование. Ребенок планирует один шаг своих действий, выполняет его, видит результат, а затем планирует следующий шаг. </w:t>
      </w:r>
      <w:r w:rsidR="00346128"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</w:p>
    <w:p w:rsidR="00346128" w:rsidRPr="006C1EFF" w:rsidRDefault="00346128" w:rsidP="008941AC">
      <w:pPr>
        <w:pStyle w:val="a0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sz w:val="26"/>
          <w:szCs w:val="26"/>
        </w:rPr>
        <w:lastRenderedPageBreak/>
        <w:t xml:space="preserve">В своих фантазиях </w:t>
      </w:r>
      <w:r w:rsidRPr="006C1EFF">
        <w:rPr>
          <w:rFonts w:ascii="Times New Roman" w:hAnsi="Times New Roman" w:cs="Times New Roman"/>
          <w:sz w:val="26"/>
          <w:szCs w:val="26"/>
        </w:rPr>
        <w:t>ребенок включает себя и своих близких в цепь самых невероятных событий. Грамотное использование взрослыми этих возможностей ребенка будет способствовать его нравственному и познавательному развитию. Необходимо обсуждать с ребенком его фантазии, включаться в них, предлагать повороты сюжетной линии, давать нравственные оценки поступкам героев. Сочинять с ребенком новые сказки.</w:t>
      </w:r>
    </w:p>
    <w:p w:rsidR="006057D2" w:rsidRPr="006C1EFF" w:rsidRDefault="006057D2" w:rsidP="006057D2">
      <w:pPr>
        <w:pStyle w:val="a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color w:val="111111"/>
          <w:sz w:val="26"/>
          <w:szCs w:val="26"/>
        </w:rPr>
        <w:t>Мышление ребенка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4 лет перестает быть наглядн</w:t>
      </w:r>
      <w:proofErr w:type="gramStart"/>
      <w:r w:rsidRPr="006C1EFF">
        <w:rPr>
          <w:rFonts w:ascii="Times New Roman" w:hAnsi="Times New Roman" w:cs="Times New Roman"/>
          <w:color w:val="111111"/>
          <w:sz w:val="26"/>
          <w:szCs w:val="26"/>
        </w:rPr>
        <w:t>о-</w:t>
      </w:r>
      <w:proofErr w:type="gramEnd"/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действенным, оно освобождается от непосредственной ситуации</w:t>
      </w:r>
      <w:r w:rsidR="009121F9"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и становится </w:t>
      </w:r>
      <w:r w:rsidR="009121F9" w:rsidRPr="006C1EFF">
        <w:rPr>
          <w:rFonts w:ascii="Times New Roman" w:hAnsi="Times New Roman" w:cs="Times New Roman"/>
          <w:sz w:val="26"/>
          <w:szCs w:val="26"/>
        </w:rPr>
        <w:t>наглядно-образным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>. Это дает возможность прослеживать связи предметов, которые не даны в непосредственном опыте. Ребенок может устанавливать простые причинно - следственные отноше</w:t>
      </w:r>
      <w:r w:rsidR="009121F9" w:rsidRPr="006C1EFF">
        <w:rPr>
          <w:rFonts w:ascii="Times New Roman" w:hAnsi="Times New Roman" w:cs="Times New Roman"/>
          <w:color w:val="111111"/>
          <w:sz w:val="26"/>
          <w:szCs w:val="26"/>
        </w:rPr>
        <w:t>ния между событиями и явлениями,</w:t>
      </w:r>
      <w:r w:rsidRPr="006C1EFF">
        <w:rPr>
          <w:rFonts w:ascii="Times New Roman" w:hAnsi="Times New Roman" w:cs="Times New Roman"/>
          <w:color w:val="111111"/>
          <w:sz w:val="26"/>
          <w:szCs w:val="26"/>
        </w:rPr>
        <w:t xml:space="preserve"> </w:t>
      </w:r>
      <w:r w:rsidR="009121F9" w:rsidRPr="006C1EFF">
        <w:rPr>
          <w:rFonts w:ascii="Times New Roman" w:hAnsi="Times New Roman" w:cs="Times New Roman"/>
          <w:sz w:val="26"/>
          <w:szCs w:val="26"/>
        </w:rPr>
        <w:t>может решать задачи не только в процессе практических действий с предметами, но и в уме, опираясь на свои образные представления о предметах.</w:t>
      </w:r>
    </w:p>
    <w:p w:rsidR="00B2154D" w:rsidRPr="006C1EFF" w:rsidRDefault="00B2154D" w:rsidP="00B2154D">
      <w:pPr>
        <w:pStyle w:val="a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sz w:val="26"/>
          <w:szCs w:val="26"/>
        </w:rPr>
        <w:t>Память</w:t>
      </w:r>
      <w:r w:rsidRPr="006C1EFF">
        <w:rPr>
          <w:rFonts w:ascii="Times New Roman" w:hAnsi="Times New Roman" w:cs="Times New Roman"/>
          <w:sz w:val="26"/>
          <w:szCs w:val="26"/>
        </w:rPr>
        <w:t>.</w:t>
      </w:r>
      <w:r w:rsidRPr="006C1E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1EFF">
        <w:rPr>
          <w:rFonts w:ascii="Times New Roman" w:hAnsi="Times New Roman" w:cs="Times New Roman"/>
          <w:sz w:val="26"/>
          <w:szCs w:val="26"/>
        </w:rPr>
        <w:t>Возрастает объем памяти. Дети запоминают 5-6 предметов или картинок.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стихотворение.</w:t>
      </w:r>
    </w:p>
    <w:p w:rsidR="00B2154D" w:rsidRPr="006C1EFF" w:rsidRDefault="00B2154D" w:rsidP="00E17221">
      <w:pPr>
        <w:pStyle w:val="a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sz w:val="26"/>
          <w:szCs w:val="26"/>
        </w:rPr>
        <w:t>Внимание</w:t>
      </w:r>
      <w:r w:rsidRPr="006C1EFF">
        <w:rPr>
          <w:rFonts w:ascii="Times New Roman" w:hAnsi="Times New Roman" w:cs="Times New Roman"/>
          <w:sz w:val="26"/>
          <w:szCs w:val="26"/>
        </w:rPr>
        <w:t>.</w:t>
      </w:r>
      <w:r w:rsidRPr="006C1E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1EFF">
        <w:rPr>
          <w:rFonts w:ascii="Times New Roman" w:hAnsi="Times New Roman" w:cs="Times New Roman"/>
          <w:sz w:val="26"/>
          <w:szCs w:val="26"/>
        </w:rPr>
        <w:t>Увеличивается устойчивость внимания. Ребенку оказывается доступной сосредоточенная</w:t>
      </w:r>
      <w:r w:rsidR="006C1EFF" w:rsidRPr="006C1EFF">
        <w:rPr>
          <w:rFonts w:ascii="Times New Roman" w:hAnsi="Times New Roman" w:cs="Times New Roman"/>
          <w:sz w:val="26"/>
          <w:szCs w:val="26"/>
        </w:rPr>
        <w:t>,</w:t>
      </w:r>
      <w:r w:rsidRPr="006C1EFF">
        <w:rPr>
          <w:rFonts w:ascii="Times New Roman" w:hAnsi="Times New Roman" w:cs="Times New Roman"/>
          <w:sz w:val="26"/>
          <w:szCs w:val="26"/>
        </w:rPr>
        <w:t xml:space="preserve"> интересная деятельность в течение 15-20 минут. </w:t>
      </w:r>
    </w:p>
    <w:p w:rsidR="00B2154D" w:rsidRPr="006C1EFF" w:rsidRDefault="00B2154D" w:rsidP="00E17221">
      <w:pPr>
        <w:pStyle w:val="a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sz w:val="26"/>
          <w:szCs w:val="26"/>
        </w:rPr>
        <w:t>Речь</w:t>
      </w:r>
      <w:r w:rsidRPr="006C1EFF">
        <w:rPr>
          <w:rFonts w:ascii="Times New Roman" w:hAnsi="Times New Roman" w:cs="Times New Roman"/>
          <w:sz w:val="26"/>
          <w:szCs w:val="26"/>
        </w:rPr>
        <w:t>.</w:t>
      </w:r>
      <w:r w:rsidRPr="006C1E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1EFF">
        <w:rPr>
          <w:rFonts w:ascii="Times New Roman" w:hAnsi="Times New Roman" w:cs="Times New Roman"/>
          <w:sz w:val="26"/>
          <w:szCs w:val="26"/>
        </w:rPr>
        <w:t xml:space="preserve">Словарь детей увеличивается до 2000 слов и более. В разговоре ребенок начинает пользоваться сложными фразами и предложениями. Они удачно имитируют голоса животных, интонационно выделяют речь тех или иных персонажей. Используют обобщенные слова, называют животных и их детенышей, профессии людей, части предметов. Пересказывают знакомые сказки с помощью взрослых. </w:t>
      </w:r>
    </w:p>
    <w:p w:rsidR="00B92336" w:rsidRPr="006C1EFF" w:rsidRDefault="00B92336" w:rsidP="00E17221">
      <w:pPr>
        <w:pStyle w:val="a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sz w:val="26"/>
          <w:szCs w:val="26"/>
        </w:rPr>
        <w:t>Восприятие</w:t>
      </w:r>
      <w:r w:rsidRPr="006C1EFF">
        <w:rPr>
          <w:rFonts w:ascii="Times New Roman" w:hAnsi="Times New Roman" w:cs="Times New Roman"/>
          <w:sz w:val="26"/>
          <w:szCs w:val="26"/>
        </w:rPr>
        <w:t xml:space="preserve">. Дети оказываются способными назвать форму, на которую похож тот или иной предмет.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</w:t>
      </w:r>
    </w:p>
    <w:p w:rsidR="00FE1346" w:rsidRPr="006C1EFF" w:rsidRDefault="00FE1346" w:rsidP="00E17221">
      <w:pPr>
        <w:pStyle w:val="a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1EFF">
        <w:rPr>
          <w:rFonts w:ascii="Times New Roman" w:hAnsi="Times New Roman" w:cs="Times New Roman"/>
          <w:b/>
          <w:sz w:val="26"/>
          <w:szCs w:val="26"/>
        </w:rPr>
        <w:t>Эмоциональная сфера</w:t>
      </w:r>
      <w:r w:rsidRPr="006C1EFF">
        <w:rPr>
          <w:rFonts w:ascii="Times New Roman" w:hAnsi="Times New Roman" w:cs="Times New Roman"/>
          <w:sz w:val="26"/>
          <w:szCs w:val="26"/>
        </w:rPr>
        <w:t xml:space="preserve">. Дети </w:t>
      </w:r>
      <w:r w:rsidR="00E17221">
        <w:rPr>
          <w:rFonts w:ascii="Times New Roman" w:hAnsi="Times New Roman" w:cs="Times New Roman"/>
          <w:sz w:val="26"/>
          <w:szCs w:val="26"/>
        </w:rPr>
        <w:t xml:space="preserve">данного возраста </w:t>
      </w:r>
      <w:r w:rsidRPr="006C1EFF">
        <w:rPr>
          <w:rFonts w:ascii="Times New Roman" w:hAnsi="Times New Roman" w:cs="Times New Roman"/>
          <w:sz w:val="26"/>
          <w:szCs w:val="26"/>
        </w:rPr>
        <w:t>отличаются повышенной чувствительностью к словам, оценкам и отношению к ним взрослых. У детей формируется потребность в уважении со стороны взрослого, для них оказывается чрезвычайно важной его похвала. Они радуются похвале, но на неодобрение и замечание часто реагируют очень эмоционально: вспышками гнева, слезами, воспринимая замечания как личную обиду. Ранимость ребенка 4-5 ле</w:t>
      </w:r>
      <w:proofErr w:type="gramStart"/>
      <w:r w:rsidRPr="006C1EFF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6C1EFF">
        <w:rPr>
          <w:rFonts w:ascii="Times New Roman" w:hAnsi="Times New Roman" w:cs="Times New Roman"/>
          <w:sz w:val="26"/>
          <w:szCs w:val="26"/>
        </w:rPr>
        <w:t xml:space="preserve"> это не проявление индивидуальности, а особенность возраста. На пятом году жизни дети проявляют интерес к вопро</w:t>
      </w:r>
      <w:bookmarkStart w:id="0" w:name="_GoBack"/>
      <w:bookmarkEnd w:id="0"/>
      <w:r w:rsidRPr="006C1EFF">
        <w:rPr>
          <w:rFonts w:ascii="Times New Roman" w:hAnsi="Times New Roman" w:cs="Times New Roman"/>
          <w:sz w:val="26"/>
          <w:szCs w:val="26"/>
        </w:rPr>
        <w:t xml:space="preserve">сам пола, начинается осознание своей половой принадлежности. </w:t>
      </w:r>
    </w:p>
    <w:p w:rsidR="00A542D7" w:rsidRPr="006C1EFF" w:rsidRDefault="00A542D7" w:rsidP="00A542D7">
      <w:pPr>
        <w:pStyle w:val="a0"/>
        <w:spacing w:line="276" w:lineRule="auto"/>
        <w:jc w:val="center"/>
        <w:rPr>
          <w:rFonts w:ascii="Times New Roman;serif" w:hAnsi="Times New Roman;serif"/>
          <w:b/>
          <w:sz w:val="26"/>
          <w:szCs w:val="26"/>
        </w:rPr>
      </w:pPr>
      <w:r w:rsidRPr="006C1EFF">
        <w:rPr>
          <w:rFonts w:ascii="Times New Roman;serif" w:hAnsi="Times New Roman;serif"/>
          <w:b/>
          <w:sz w:val="26"/>
          <w:szCs w:val="26"/>
        </w:rPr>
        <w:t>Цели и задачи для взрослых</w:t>
      </w:r>
      <w:r w:rsidR="006C1EFF" w:rsidRPr="006C1EFF">
        <w:rPr>
          <w:rFonts w:ascii="Times New Roman;serif" w:hAnsi="Times New Roman;serif"/>
          <w:b/>
          <w:sz w:val="26"/>
          <w:szCs w:val="26"/>
        </w:rPr>
        <w:t xml:space="preserve"> в этом возрасте</w:t>
      </w:r>
      <w:r w:rsidRPr="006C1EFF">
        <w:rPr>
          <w:rFonts w:ascii="Times New Roman;serif" w:hAnsi="Times New Roman;serif"/>
          <w:b/>
          <w:sz w:val="26"/>
          <w:szCs w:val="26"/>
        </w:rPr>
        <w:t>:</w:t>
      </w:r>
    </w:p>
    <w:p w:rsidR="00A542D7" w:rsidRPr="006C1EFF" w:rsidRDefault="00A542D7" w:rsidP="00A542D7">
      <w:pPr>
        <w:pStyle w:val="a0"/>
        <w:spacing w:line="276" w:lineRule="auto"/>
        <w:ind w:hanging="360"/>
        <w:jc w:val="both"/>
        <w:rPr>
          <w:rFonts w:ascii="Times New Roman;serif" w:hAnsi="Times New Roman;serif"/>
          <w:sz w:val="26"/>
          <w:szCs w:val="26"/>
        </w:rPr>
      </w:pPr>
      <w:r w:rsidRPr="006C1EFF">
        <w:rPr>
          <w:rFonts w:ascii="Times New Roman;serif" w:hAnsi="Times New Roman;serif"/>
          <w:sz w:val="26"/>
          <w:szCs w:val="26"/>
        </w:rPr>
        <w:t>1.     Создавать условия для развития творческого воображения.</w:t>
      </w:r>
    </w:p>
    <w:p w:rsidR="00A542D7" w:rsidRPr="006C1EFF" w:rsidRDefault="00A542D7" w:rsidP="00A542D7">
      <w:pPr>
        <w:pStyle w:val="a0"/>
        <w:spacing w:line="276" w:lineRule="auto"/>
        <w:ind w:hanging="360"/>
        <w:jc w:val="both"/>
        <w:rPr>
          <w:rFonts w:ascii="Times New Roman;serif" w:hAnsi="Times New Roman;serif"/>
          <w:sz w:val="26"/>
          <w:szCs w:val="26"/>
        </w:rPr>
      </w:pPr>
      <w:r w:rsidRPr="006C1EFF">
        <w:rPr>
          <w:rFonts w:ascii="Times New Roman;serif" w:hAnsi="Times New Roman;serif"/>
          <w:sz w:val="26"/>
          <w:szCs w:val="26"/>
        </w:rPr>
        <w:t>2.     Продолжать формировать умение подчинять свои действия правилам, усложняя деятельность через увеличение количества  правил.</w:t>
      </w:r>
      <w:r w:rsidR="003F0066">
        <w:rPr>
          <w:rFonts w:ascii="Times New Roman;serif" w:hAnsi="Times New Roman;serif"/>
          <w:sz w:val="26"/>
          <w:szCs w:val="26"/>
        </w:rPr>
        <w:t xml:space="preserve"> (Этому ребенок учится через игру)</w:t>
      </w:r>
    </w:p>
    <w:p w:rsidR="00A542D7" w:rsidRPr="006C1EFF" w:rsidRDefault="00A542D7" w:rsidP="00A542D7">
      <w:pPr>
        <w:pStyle w:val="a0"/>
        <w:spacing w:line="276" w:lineRule="auto"/>
        <w:ind w:hanging="360"/>
        <w:jc w:val="both"/>
        <w:rPr>
          <w:rFonts w:ascii="Times New Roman;serif" w:hAnsi="Times New Roman;serif"/>
          <w:sz w:val="26"/>
          <w:szCs w:val="26"/>
        </w:rPr>
      </w:pPr>
      <w:r w:rsidRPr="006C1EFF">
        <w:rPr>
          <w:rFonts w:ascii="Times New Roman;serif" w:hAnsi="Times New Roman;serif"/>
          <w:sz w:val="26"/>
          <w:szCs w:val="26"/>
        </w:rPr>
        <w:t>3.     Создавать условия для проявления познавательной активности.</w:t>
      </w:r>
    </w:p>
    <w:p w:rsidR="00A542D7" w:rsidRPr="006C1EFF" w:rsidRDefault="00A542D7" w:rsidP="00A542D7">
      <w:pPr>
        <w:pStyle w:val="a0"/>
        <w:spacing w:line="276" w:lineRule="auto"/>
        <w:ind w:hanging="360"/>
        <w:jc w:val="both"/>
        <w:rPr>
          <w:rFonts w:ascii="Times New Roman;serif" w:hAnsi="Times New Roman;serif"/>
          <w:sz w:val="26"/>
          <w:szCs w:val="26"/>
        </w:rPr>
      </w:pPr>
      <w:r w:rsidRPr="006C1EFF">
        <w:rPr>
          <w:rFonts w:ascii="Times New Roman;serif" w:hAnsi="Times New Roman;serif"/>
          <w:sz w:val="26"/>
          <w:szCs w:val="26"/>
        </w:rPr>
        <w:t>4.     Способствовать проявлению эмоциональной отзывчивости.</w:t>
      </w:r>
    </w:p>
    <w:p w:rsidR="009A02A1" w:rsidRPr="006C1EFF" w:rsidRDefault="006C1EFF" w:rsidP="006C1EFF">
      <w:pPr>
        <w:pStyle w:val="a0"/>
        <w:spacing w:line="276" w:lineRule="auto"/>
        <w:ind w:hanging="360"/>
        <w:jc w:val="both"/>
        <w:rPr>
          <w:rFonts w:ascii="Times New Roman;serif" w:hAnsi="Times New Roman;serif"/>
          <w:sz w:val="26"/>
          <w:szCs w:val="26"/>
          <w:highlight w:val="yellow"/>
        </w:rPr>
      </w:pPr>
      <w:r w:rsidRPr="006C1EFF">
        <w:rPr>
          <w:rFonts w:ascii="Times New Roman;serif" w:hAnsi="Times New Roman;serif"/>
          <w:sz w:val="26"/>
          <w:szCs w:val="26"/>
        </w:rPr>
        <w:t xml:space="preserve">5.     Поддерживать </w:t>
      </w:r>
      <w:r w:rsidRPr="006C1EFF">
        <w:rPr>
          <w:sz w:val="26"/>
          <w:szCs w:val="26"/>
        </w:rPr>
        <w:t>познавательную активность и разви</w:t>
      </w:r>
      <w:r w:rsidRPr="006C1EFF">
        <w:rPr>
          <w:sz w:val="26"/>
          <w:szCs w:val="26"/>
        </w:rPr>
        <w:t>вать</w:t>
      </w:r>
      <w:r w:rsidRPr="006C1EFF">
        <w:rPr>
          <w:sz w:val="26"/>
          <w:szCs w:val="26"/>
        </w:rPr>
        <w:t xml:space="preserve"> самостоятельность</w:t>
      </w:r>
      <w:r w:rsidRPr="006C1EFF">
        <w:rPr>
          <w:sz w:val="26"/>
          <w:szCs w:val="26"/>
        </w:rPr>
        <w:t>.</w:t>
      </w:r>
    </w:p>
    <w:sectPr w:rsidR="009A02A1" w:rsidRPr="006C1EFF" w:rsidSect="00A542D7">
      <w:pgSz w:w="11906" w:h="16838"/>
      <w:pgMar w:top="426" w:right="566" w:bottom="426" w:left="709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D8"/>
    <w:rsid w:val="00170BA8"/>
    <w:rsid w:val="002F196D"/>
    <w:rsid w:val="00313058"/>
    <w:rsid w:val="00346128"/>
    <w:rsid w:val="003F0066"/>
    <w:rsid w:val="004524DF"/>
    <w:rsid w:val="006057D2"/>
    <w:rsid w:val="006C1EFF"/>
    <w:rsid w:val="008941AC"/>
    <w:rsid w:val="009121F9"/>
    <w:rsid w:val="009A02A1"/>
    <w:rsid w:val="00A542D7"/>
    <w:rsid w:val="00AA71D8"/>
    <w:rsid w:val="00B2154D"/>
    <w:rsid w:val="00B92336"/>
    <w:rsid w:val="00E17221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4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rsid w:val="004524DF"/>
    <w:pPr>
      <w:keepNext/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24DF"/>
    <w:rPr>
      <w:rFonts w:ascii="Liberation Serif" w:eastAsia="Droid Sans Fallback" w:hAnsi="Liberation Serif" w:cs="FreeSans"/>
      <w:b/>
      <w:bCs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4524DF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4524DF"/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4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rsid w:val="004524DF"/>
    <w:pPr>
      <w:keepNext/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24DF"/>
    <w:rPr>
      <w:rFonts w:ascii="Liberation Serif" w:eastAsia="Droid Sans Fallback" w:hAnsi="Liberation Serif" w:cs="FreeSans"/>
      <w:b/>
      <w:bCs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4524DF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4524DF"/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2015-11-11T12:16:00Z</dcterms:created>
  <dcterms:modified xsi:type="dcterms:W3CDTF">2015-11-16T12:29:00Z</dcterms:modified>
</cp:coreProperties>
</file>